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-176" w:type="dxa"/>
        <w:tblBorders>
          <w:top w:val="none" w:color="auto" w:sz="0" w:space="0"/>
          <w:left w:val="none" w:color="auto" w:sz="0" w:space="0"/>
          <w:bottom w:val="single" w:color="auto" w:sz="6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5"/>
      </w:tblGrid>
      <w:tr w14:paraId="4E70497B">
        <w:tblPrEx>
          <w:tblBorders>
            <w:top w:val="none" w:color="auto" w:sz="0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5" w:type="dxa"/>
            <w:tcBorders>
              <w:top w:val="nil"/>
              <w:left w:val="nil"/>
              <w:bottom w:val="single" w:color="auto" w:sz="6" w:space="0"/>
              <w:right w:val="nil"/>
            </w:tcBorders>
          </w:tcPr>
          <w:p w14:paraId="4E704973">
            <w:pPr>
              <w:jc w:val="center"/>
              <w:rPr>
                <w:rFonts w:ascii="Arial" w:hAnsi="Arial" w:cs="Arial"/>
                <w:b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3200400</wp:posOffset>
                  </wp:positionH>
                  <wp:positionV relativeFrom="paragraph">
                    <wp:posOffset>58420</wp:posOffset>
                  </wp:positionV>
                  <wp:extent cx="458470" cy="587375"/>
                  <wp:effectExtent l="0" t="0" r="17780" b="3175"/>
                  <wp:wrapNone/>
                  <wp:docPr id="5" name="Imagem 5" descr="Resultado de imagem para BRASAO UF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m 5" descr="Resultado de imagem para BRASAO UF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470" cy="58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E704974">
            <w:pPr>
              <w:jc w:val="center"/>
              <w:rPr>
                <w:rFonts w:ascii="Arial" w:hAnsi="Arial" w:cs="Arial"/>
                <w:b/>
              </w:rPr>
            </w:pPr>
          </w:p>
          <w:p w14:paraId="4E704975">
            <w:pPr>
              <w:jc w:val="center"/>
              <w:rPr>
                <w:rFonts w:ascii="Arial" w:hAnsi="Arial" w:cs="Arial"/>
                <w:b/>
              </w:rPr>
            </w:pPr>
          </w:p>
          <w:p w14:paraId="4E704976">
            <w:pPr>
              <w:jc w:val="center"/>
              <w:rPr>
                <w:rFonts w:ascii="Arial" w:hAnsi="Arial" w:cs="Arial"/>
                <w:b/>
              </w:rPr>
            </w:pPr>
          </w:p>
          <w:p w14:paraId="4E704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UNIVERSIDADE FEDERAL DO CEARÁ</w:t>
            </w:r>
          </w:p>
          <w:p w14:paraId="4E7049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PRÓ-REITORIA DE PESQUISA E PÓS-GRADUAÇÃO</w:t>
            </w:r>
          </w:p>
          <w:p w14:paraId="4E70497A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PROGRAMA DE PÓS-GRADUAÇÃO EM CIÊNCIA E TECNOLOGIA DE ALIMENTOS (PPGCTA-UFC)</w:t>
            </w:r>
          </w:p>
        </w:tc>
      </w:tr>
    </w:tbl>
    <w:p w14:paraId="4AD6E786">
      <w:pPr>
        <w:spacing w:before="120" w:after="120"/>
        <w:jc w:val="center"/>
        <w:rPr>
          <w:rFonts w:hint="default" w:ascii="Arial" w:hAnsi="Arial" w:cs="Arial"/>
          <w:b/>
          <w:sz w:val="24"/>
          <w:szCs w:val="24"/>
          <w:lang w:val="pt-BR"/>
        </w:rPr>
      </w:pPr>
    </w:p>
    <w:p w14:paraId="6FAE1B89">
      <w:pPr>
        <w:spacing w:before="120" w:after="120"/>
        <w:jc w:val="center"/>
        <w:rPr>
          <w:rFonts w:hint="default" w:ascii="Arial" w:hAnsi="Arial" w:cs="Arial"/>
          <w:b/>
          <w:sz w:val="24"/>
          <w:szCs w:val="24"/>
          <w:lang w:val="pt-BR"/>
        </w:rPr>
      </w:pPr>
      <w:r>
        <w:rPr>
          <w:rFonts w:hint="default" w:ascii="Arial" w:hAnsi="Arial" w:cs="Arial"/>
          <w:b/>
          <w:sz w:val="24"/>
          <w:szCs w:val="24"/>
          <w:lang w:val="pt-BR"/>
        </w:rPr>
        <w:t xml:space="preserve">DECLARAÇÃO DE ALINHAMENTO DA </w:t>
      </w:r>
      <w:r>
        <w:rPr>
          <w:rFonts w:hint="default" w:ascii="Arial" w:hAnsi="Arial" w:cs="Arial"/>
          <w:b/>
          <w:color w:val="0000FF"/>
          <w:sz w:val="24"/>
          <w:szCs w:val="24"/>
          <w:u w:val="single"/>
          <w:lang w:val="pt-BR"/>
        </w:rPr>
        <w:t>DISSERTAÇÃO</w:t>
      </w:r>
      <w:r>
        <w:rPr>
          <w:rFonts w:hint="default" w:ascii="Arial" w:hAnsi="Arial" w:cs="Arial"/>
          <w:b/>
          <w:sz w:val="24"/>
          <w:szCs w:val="24"/>
          <w:lang w:val="pt-BR"/>
        </w:rPr>
        <w:t xml:space="preserve"> COM O OBJETIVO DE DESENVOLVIMENTO SUSTENTÁVEL(ODS) DAS ORGANIZAÇÕES DAS NAÇÕES UNIDAS/ONU</w:t>
      </w:r>
    </w:p>
    <w:p w14:paraId="349D447A">
      <w:pPr>
        <w:pStyle w:val="5"/>
        <w:tabs>
          <w:tab w:val="left" w:pos="5322"/>
          <w:tab w:val="left" w:pos="7415"/>
        </w:tabs>
        <w:spacing w:line="276" w:lineRule="auto"/>
        <w:ind w:right="347"/>
        <w:jc w:val="both"/>
        <w:rPr>
          <w:b/>
          <w:sz w:val="24"/>
          <w:szCs w:val="24"/>
        </w:rPr>
      </w:pPr>
      <w:r>
        <w:rPr>
          <w:sz w:val="24"/>
          <w:szCs w:val="24"/>
        </w:rPr>
        <w:t>Eu,</w:t>
      </w:r>
      <w:r>
        <w:rPr>
          <w:spacing w:val="124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 docente do Programa de Pós- Graduação em Ciência e Tecnologia de Alimentos (PPGCTA/UFC), na qualidade de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orientador(a)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do(a)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discente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matrícula</w:t>
      </w:r>
      <w:r>
        <w:rPr>
          <w:spacing w:val="2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nº</w:t>
      </w:r>
      <w:r>
        <w:rPr>
          <w:rFonts w:hint="default"/>
          <w:sz w:val="24"/>
          <w:szCs w:val="24"/>
          <w:lang w:val="pt-BR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, </w:t>
      </w:r>
      <w:r>
        <w:rPr>
          <w:rFonts w:hint="default"/>
          <w:sz w:val="24"/>
          <w:szCs w:val="24"/>
          <w:lang w:val="pt-BR"/>
        </w:rPr>
        <w:t>d</w:t>
      </w:r>
      <w:r>
        <w:rPr>
          <w:sz w:val="24"/>
          <w:szCs w:val="24"/>
        </w:rPr>
        <w:t xml:space="preserve">eclaro que submeti o trabalho do discente na ferramenta TURNTIN para verificação de similaridade, estando de acordo com as exigências da </w:t>
      </w: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"https://ppgcta.ufc.br/wp-content/uploads/2025/10/portaria-ufc-60-define-os-limites-de-similaridade-no-ppgcta-nov-2025.pdf" </w:instrText>
      </w:r>
      <w:r>
        <w:rPr>
          <w:b/>
          <w:sz w:val="24"/>
          <w:szCs w:val="24"/>
        </w:rPr>
        <w:fldChar w:fldCharType="separate"/>
      </w:r>
      <w:r>
        <w:rPr>
          <w:rStyle w:val="4"/>
          <w:b/>
          <w:sz w:val="24"/>
          <w:szCs w:val="24"/>
        </w:rPr>
        <w:t xml:space="preserve">PORTARIA </w:t>
      </w:r>
      <w:r>
        <w:rPr>
          <w:rStyle w:val="4"/>
          <w:b/>
          <w:spacing w:val="-2"/>
          <w:sz w:val="24"/>
          <w:szCs w:val="24"/>
        </w:rPr>
        <w:t>60/2025/PPGTA/CCA_REITORIA/REITORIA</w:t>
      </w:r>
      <w:r>
        <w:rPr>
          <w:b/>
          <w:sz w:val="24"/>
          <w:szCs w:val="24"/>
        </w:rPr>
        <w:fldChar w:fldCharType="end"/>
      </w:r>
      <w:r>
        <w:rPr>
          <w:b/>
          <w:spacing w:val="-2"/>
          <w:sz w:val="24"/>
          <w:szCs w:val="24"/>
        </w:rPr>
        <w:t>.</w:t>
      </w:r>
    </w:p>
    <w:p w14:paraId="21A99101">
      <w:pPr>
        <w:pStyle w:val="5"/>
        <w:spacing w:before="31"/>
        <w:rPr>
          <w:b/>
          <w:sz w:val="24"/>
          <w:szCs w:val="24"/>
        </w:rPr>
      </w:pPr>
    </w:p>
    <w:p w14:paraId="7C5B9E17">
      <w:pPr>
        <w:spacing w:before="0" w:line="276" w:lineRule="auto"/>
        <w:ind w:left="0" w:right="349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Declaro </w:t>
      </w:r>
      <w:r>
        <w:rPr>
          <w:rFonts w:hint="default"/>
          <w:sz w:val="24"/>
          <w:szCs w:val="24"/>
          <w:lang w:val="pt-BR"/>
        </w:rPr>
        <w:t xml:space="preserve">outrossim, </w:t>
      </w:r>
      <w:r>
        <w:rPr>
          <w:sz w:val="24"/>
          <w:szCs w:val="24"/>
        </w:rPr>
        <w:t xml:space="preserve">que o trabalho está alinhado com o seguinte </w:t>
      </w:r>
      <w:r>
        <w:rPr>
          <w:b/>
          <w:sz w:val="24"/>
          <w:szCs w:val="24"/>
        </w:rPr>
        <w:t>OBJETIVO DE DESENVOLVIMENTO SUSTENTÁVEL</w:t>
      </w:r>
      <w:r>
        <w:rPr>
          <w:b/>
          <w:spacing w:val="54"/>
          <w:sz w:val="24"/>
          <w:szCs w:val="24"/>
        </w:rPr>
        <w:t xml:space="preserve">  </w:t>
      </w:r>
      <w:r>
        <w:rPr>
          <w:b/>
          <w:sz w:val="24"/>
          <w:szCs w:val="24"/>
        </w:rPr>
        <w:t>(ODS)</w:t>
      </w:r>
      <w:r>
        <w:rPr>
          <w:sz w:val="24"/>
          <w:szCs w:val="24"/>
        </w:rPr>
        <w:t>,</w:t>
      </w:r>
      <w:r>
        <w:rPr>
          <w:spacing w:val="52"/>
          <w:sz w:val="24"/>
          <w:szCs w:val="24"/>
        </w:rPr>
        <w:t xml:space="preserve">  </w:t>
      </w:r>
      <w:r>
        <w:rPr>
          <w:sz w:val="24"/>
          <w:szCs w:val="24"/>
        </w:rPr>
        <w:t>da</w:t>
      </w:r>
      <w:r>
        <w:rPr>
          <w:spacing w:val="52"/>
          <w:sz w:val="24"/>
          <w:szCs w:val="24"/>
        </w:rPr>
        <w:t xml:space="preserve">  </w:t>
      </w:r>
      <w:r>
        <w:rPr>
          <w:b/>
          <w:sz w:val="24"/>
          <w:szCs w:val="24"/>
        </w:rPr>
        <w:t>ORGANIZAÇÃO</w:t>
      </w:r>
      <w:r>
        <w:rPr>
          <w:b/>
          <w:spacing w:val="55"/>
          <w:sz w:val="24"/>
          <w:szCs w:val="24"/>
        </w:rPr>
        <w:t xml:space="preserve">  </w:t>
      </w:r>
      <w:r>
        <w:rPr>
          <w:b/>
          <w:sz w:val="24"/>
          <w:szCs w:val="24"/>
        </w:rPr>
        <w:t>DAS</w:t>
      </w:r>
      <w:r>
        <w:rPr>
          <w:b/>
          <w:spacing w:val="54"/>
          <w:sz w:val="24"/>
          <w:szCs w:val="24"/>
        </w:rPr>
        <w:t xml:space="preserve">  </w:t>
      </w:r>
      <w:r>
        <w:rPr>
          <w:b/>
          <w:sz w:val="24"/>
          <w:szCs w:val="24"/>
        </w:rPr>
        <w:t>NAÇÕES</w:t>
      </w:r>
      <w:r>
        <w:rPr>
          <w:b/>
          <w:spacing w:val="54"/>
          <w:sz w:val="24"/>
          <w:szCs w:val="24"/>
        </w:rPr>
        <w:t xml:space="preserve">  </w:t>
      </w:r>
      <w:r>
        <w:rPr>
          <w:b/>
          <w:sz w:val="24"/>
          <w:szCs w:val="24"/>
        </w:rPr>
        <w:t>UNIDAS</w:t>
      </w:r>
      <w:r>
        <w:rPr>
          <w:b/>
          <w:spacing w:val="55"/>
          <w:sz w:val="24"/>
          <w:szCs w:val="24"/>
        </w:rPr>
        <w:t xml:space="preserve">  </w:t>
      </w:r>
      <w:r>
        <w:rPr>
          <w:b/>
          <w:spacing w:val="-2"/>
          <w:sz w:val="24"/>
          <w:szCs w:val="24"/>
        </w:rPr>
        <w:t>(ONU)</w:t>
      </w:r>
      <w:r>
        <w:rPr>
          <w:spacing w:val="-2"/>
          <w:sz w:val="24"/>
          <w:szCs w:val="24"/>
        </w:rPr>
        <w:t>:</w:t>
      </w:r>
    </w:p>
    <w:p w14:paraId="649EE36E">
      <w:pPr>
        <w:pStyle w:val="5"/>
        <w:spacing w:before="76"/>
        <w:rPr>
          <w:sz w:val="24"/>
          <w:szCs w:val="24"/>
        </w:rPr>
      </w:pPr>
    </w:p>
    <w:p w14:paraId="2900FEC1">
      <w:pPr>
        <w:pStyle w:val="13"/>
        <w:numPr>
          <w:ilvl w:val="0"/>
          <w:numId w:val="1"/>
        </w:numPr>
        <w:tabs>
          <w:tab w:val="left" w:pos="720"/>
          <w:tab w:val="left" w:pos="6481"/>
        </w:tabs>
        <w:spacing w:before="0" w:after="0" w:line="240" w:lineRule="auto"/>
        <w:ind w:left="720" w:right="0" w:hanging="360"/>
        <w:jc w:val="left"/>
        <w:rPr>
          <w:sz w:val="24"/>
          <w:szCs w:val="24"/>
        </w:rPr>
      </w:pPr>
      <w:r>
        <w:rPr>
          <w:b/>
          <w:sz w:val="24"/>
          <w:szCs w:val="24"/>
        </w:rPr>
        <w:t>ODS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1:</w:t>
      </w:r>
      <w:r>
        <w:rPr>
          <w:b/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Erradicação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2"/>
          <w:sz w:val="24"/>
          <w:szCs w:val="24"/>
        </w:rPr>
        <w:t xml:space="preserve"> Pobreza</w:t>
      </w:r>
      <w:r>
        <w:rPr>
          <w:sz w:val="24"/>
          <w:szCs w:val="24"/>
        </w:rPr>
        <w:tab/>
      </w:r>
      <w:r>
        <w:rPr>
          <w:sz w:val="24"/>
          <w:szCs w:val="24"/>
        </w:rPr>
        <w:t>(</w:t>
      </w:r>
      <w:r>
        <w:rPr>
          <w:spacing w:val="28"/>
          <w:sz w:val="24"/>
          <w:szCs w:val="24"/>
        </w:rPr>
        <w:t xml:space="preserve">  </w:t>
      </w:r>
      <w:r>
        <w:rPr>
          <w:spacing w:val="-10"/>
          <w:sz w:val="24"/>
          <w:szCs w:val="24"/>
        </w:rPr>
        <w:t>)</w:t>
      </w:r>
    </w:p>
    <w:p w14:paraId="533E7522">
      <w:pPr>
        <w:pStyle w:val="13"/>
        <w:numPr>
          <w:ilvl w:val="0"/>
          <w:numId w:val="1"/>
        </w:numPr>
        <w:tabs>
          <w:tab w:val="left" w:pos="720"/>
          <w:tab w:val="left" w:pos="6481"/>
        </w:tabs>
        <w:spacing w:before="38" w:after="0" w:line="240" w:lineRule="auto"/>
        <w:ind w:left="720" w:right="0" w:hanging="360"/>
        <w:jc w:val="left"/>
        <w:rPr>
          <w:sz w:val="24"/>
          <w:szCs w:val="24"/>
        </w:rPr>
      </w:pPr>
      <w:r>
        <w:rPr>
          <w:b/>
          <w:sz w:val="24"/>
          <w:szCs w:val="24"/>
        </w:rPr>
        <w:t>ODS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2:</w:t>
      </w:r>
      <w:r>
        <w:rPr>
          <w:b/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Fome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Zero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Agricultura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Sustentável</w:t>
      </w:r>
      <w:r>
        <w:rPr>
          <w:sz w:val="24"/>
          <w:szCs w:val="24"/>
        </w:rPr>
        <w:tab/>
      </w:r>
      <w:r>
        <w:rPr>
          <w:sz w:val="24"/>
          <w:szCs w:val="24"/>
        </w:rPr>
        <w:t>(</w:t>
      </w:r>
      <w:r>
        <w:rPr>
          <w:spacing w:val="28"/>
          <w:sz w:val="24"/>
          <w:szCs w:val="24"/>
        </w:rPr>
        <w:t xml:space="preserve">  </w:t>
      </w:r>
      <w:r>
        <w:rPr>
          <w:spacing w:val="-10"/>
          <w:sz w:val="24"/>
          <w:szCs w:val="24"/>
        </w:rPr>
        <w:t>)</w:t>
      </w:r>
    </w:p>
    <w:p w14:paraId="520AC108">
      <w:pPr>
        <w:pStyle w:val="13"/>
        <w:numPr>
          <w:ilvl w:val="0"/>
          <w:numId w:val="1"/>
        </w:numPr>
        <w:tabs>
          <w:tab w:val="left" w:pos="720"/>
          <w:tab w:val="left" w:pos="6481"/>
        </w:tabs>
        <w:spacing w:before="37" w:after="0" w:line="240" w:lineRule="auto"/>
        <w:ind w:left="720" w:right="0" w:hanging="360"/>
        <w:jc w:val="left"/>
        <w:rPr>
          <w:sz w:val="24"/>
          <w:szCs w:val="24"/>
        </w:rPr>
      </w:pPr>
      <w:r>
        <w:rPr>
          <w:b/>
          <w:sz w:val="24"/>
          <w:szCs w:val="24"/>
        </w:rPr>
        <w:t>ODS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3:</w:t>
      </w:r>
      <w:r>
        <w:rPr>
          <w:b/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Saúde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Bem-</w:t>
      </w:r>
      <w:r>
        <w:rPr>
          <w:spacing w:val="-2"/>
          <w:sz w:val="24"/>
          <w:szCs w:val="24"/>
        </w:rPr>
        <w:t>Estar</w:t>
      </w:r>
      <w:r>
        <w:rPr>
          <w:sz w:val="24"/>
          <w:szCs w:val="24"/>
        </w:rPr>
        <w:tab/>
      </w:r>
      <w:r>
        <w:rPr>
          <w:sz w:val="24"/>
          <w:szCs w:val="24"/>
        </w:rPr>
        <w:t>(</w:t>
      </w:r>
      <w:r>
        <w:rPr>
          <w:spacing w:val="28"/>
          <w:sz w:val="24"/>
          <w:szCs w:val="24"/>
        </w:rPr>
        <w:t xml:space="preserve">  </w:t>
      </w:r>
      <w:r>
        <w:rPr>
          <w:spacing w:val="-10"/>
          <w:sz w:val="24"/>
          <w:szCs w:val="24"/>
        </w:rPr>
        <w:t>)</w:t>
      </w:r>
    </w:p>
    <w:p w14:paraId="5367ACDB">
      <w:pPr>
        <w:pStyle w:val="13"/>
        <w:numPr>
          <w:ilvl w:val="0"/>
          <w:numId w:val="1"/>
        </w:numPr>
        <w:tabs>
          <w:tab w:val="left" w:pos="720"/>
          <w:tab w:val="left" w:pos="6481"/>
        </w:tabs>
        <w:spacing w:before="40" w:after="0" w:line="240" w:lineRule="auto"/>
        <w:ind w:left="720" w:right="0" w:hanging="360"/>
        <w:jc w:val="left"/>
        <w:rPr>
          <w:sz w:val="24"/>
          <w:szCs w:val="24"/>
        </w:rPr>
      </w:pPr>
      <w:r>
        <w:rPr>
          <w:b/>
          <w:sz w:val="24"/>
          <w:szCs w:val="24"/>
        </w:rPr>
        <w:t>ODS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4:</w:t>
      </w:r>
      <w:r>
        <w:rPr>
          <w:b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Educação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Qualidade</w:t>
      </w:r>
      <w:r>
        <w:rPr>
          <w:sz w:val="24"/>
          <w:szCs w:val="24"/>
        </w:rPr>
        <w:tab/>
      </w:r>
      <w:r>
        <w:rPr>
          <w:sz w:val="24"/>
          <w:szCs w:val="24"/>
        </w:rPr>
        <w:t>(</w:t>
      </w:r>
      <w:r>
        <w:rPr>
          <w:spacing w:val="28"/>
          <w:sz w:val="24"/>
          <w:szCs w:val="24"/>
        </w:rPr>
        <w:t xml:space="preserve">  </w:t>
      </w:r>
      <w:r>
        <w:rPr>
          <w:spacing w:val="-10"/>
          <w:sz w:val="24"/>
          <w:szCs w:val="24"/>
        </w:rPr>
        <w:t>)</w:t>
      </w:r>
    </w:p>
    <w:p w14:paraId="74A14D01">
      <w:pPr>
        <w:pStyle w:val="13"/>
        <w:numPr>
          <w:ilvl w:val="0"/>
          <w:numId w:val="1"/>
        </w:numPr>
        <w:tabs>
          <w:tab w:val="left" w:pos="720"/>
          <w:tab w:val="left" w:pos="6481"/>
        </w:tabs>
        <w:spacing w:before="37" w:after="0" w:line="240" w:lineRule="auto"/>
        <w:ind w:left="720" w:right="0" w:hanging="360"/>
        <w:jc w:val="left"/>
        <w:rPr>
          <w:sz w:val="24"/>
          <w:szCs w:val="24"/>
        </w:rPr>
      </w:pPr>
      <w:r>
        <w:rPr>
          <w:b/>
          <w:sz w:val="24"/>
          <w:szCs w:val="24"/>
        </w:rPr>
        <w:t>ODS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5:</w:t>
      </w:r>
      <w:r>
        <w:rPr>
          <w:b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Igualdade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Gênero</w:t>
      </w:r>
      <w:r>
        <w:rPr>
          <w:sz w:val="24"/>
          <w:szCs w:val="24"/>
        </w:rPr>
        <w:tab/>
      </w:r>
      <w:r>
        <w:rPr>
          <w:sz w:val="24"/>
          <w:szCs w:val="24"/>
        </w:rPr>
        <w:t>(</w:t>
      </w:r>
      <w:r>
        <w:rPr>
          <w:spacing w:val="28"/>
          <w:sz w:val="24"/>
          <w:szCs w:val="24"/>
        </w:rPr>
        <w:t xml:space="preserve">  </w:t>
      </w:r>
      <w:r>
        <w:rPr>
          <w:spacing w:val="-10"/>
          <w:sz w:val="24"/>
          <w:szCs w:val="24"/>
        </w:rPr>
        <w:t>)</w:t>
      </w:r>
    </w:p>
    <w:p w14:paraId="78ED0808">
      <w:pPr>
        <w:pStyle w:val="13"/>
        <w:numPr>
          <w:ilvl w:val="0"/>
          <w:numId w:val="1"/>
        </w:numPr>
        <w:tabs>
          <w:tab w:val="left" w:pos="720"/>
          <w:tab w:val="left" w:pos="6481"/>
        </w:tabs>
        <w:spacing w:before="38" w:after="0" w:line="240" w:lineRule="auto"/>
        <w:ind w:left="720" w:right="0" w:hanging="360"/>
        <w:jc w:val="left"/>
        <w:rPr>
          <w:sz w:val="24"/>
          <w:szCs w:val="24"/>
        </w:rPr>
      </w:pPr>
      <w:r>
        <w:rPr>
          <w:b/>
          <w:sz w:val="24"/>
          <w:szCs w:val="24"/>
        </w:rPr>
        <w:t>ODS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6:</w:t>
      </w:r>
      <w:r>
        <w:rPr>
          <w:b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Água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Potável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Saneamento</w:t>
      </w:r>
      <w:r>
        <w:rPr>
          <w:sz w:val="24"/>
          <w:szCs w:val="24"/>
        </w:rPr>
        <w:tab/>
      </w:r>
      <w:r>
        <w:rPr>
          <w:sz w:val="24"/>
          <w:szCs w:val="24"/>
        </w:rPr>
        <w:t>(</w:t>
      </w:r>
      <w:r>
        <w:rPr>
          <w:spacing w:val="28"/>
          <w:sz w:val="24"/>
          <w:szCs w:val="24"/>
        </w:rPr>
        <w:t xml:space="preserve">  </w:t>
      </w:r>
      <w:r>
        <w:rPr>
          <w:spacing w:val="-10"/>
          <w:sz w:val="24"/>
          <w:szCs w:val="24"/>
        </w:rPr>
        <w:t>)</w:t>
      </w:r>
    </w:p>
    <w:p w14:paraId="007A7BFA">
      <w:pPr>
        <w:pStyle w:val="13"/>
        <w:numPr>
          <w:ilvl w:val="0"/>
          <w:numId w:val="1"/>
        </w:numPr>
        <w:tabs>
          <w:tab w:val="left" w:pos="720"/>
          <w:tab w:val="left" w:pos="6481"/>
        </w:tabs>
        <w:spacing w:before="38" w:after="0" w:line="240" w:lineRule="auto"/>
        <w:ind w:left="720" w:right="0" w:hanging="360"/>
        <w:jc w:val="left"/>
        <w:rPr>
          <w:sz w:val="24"/>
          <w:szCs w:val="24"/>
        </w:rPr>
      </w:pPr>
      <w:r>
        <w:rPr>
          <w:b/>
          <w:sz w:val="24"/>
          <w:szCs w:val="24"/>
        </w:rPr>
        <w:t>ODS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7:</w:t>
      </w:r>
      <w:r>
        <w:rPr>
          <w:b/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Energia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Limpa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Acessível</w:t>
      </w:r>
      <w:r>
        <w:rPr>
          <w:sz w:val="24"/>
          <w:szCs w:val="24"/>
        </w:rPr>
        <w:tab/>
      </w:r>
      <w:r>
        <w:rPr>
          <w:sz w:val="24"/>
          <w:szCs w:val="24"/>
        </w:rPr>
        <w:t>(</w:t>
      </w:r>
      <w:r>
        <w:rPr>
          <w:spacing w:val="28"/>
          <w:sz w:val="24"/>
          <w:szCs w:val="24"/>
        </w:rPr>
        <w:t xml:space="preserve">  </w:t>
      </w:r>
      <w:r>
        <w:rPr>
          <w:spacing w:val="-10"/>
          <w:sz w:val="24"/>
          <w:szCs w:val="24"/>
        </w:rPr>
        <w:t>)</w:t>
      </w:r>
    </w:p>
    <w:p w14:paraId="625BE7F3">
      <w:pPr>
        <w:pStyle w:val="13"/>
        <w:numPr>
          <w:ilvl w:val="0"/>
          <w:numId w:val="1"/>
        </w:numPr>
        <w:tabs>
          <w:tab w:val="left" w:pos="720"/>
          <w:tab w:val="left" w:pos="6481"/>
        </w:tabs>
        <w:spacing w:before="37" w:after="0" w:line="240" w:lineRule="auto"/>
        <w:ind w:left="720" w:right="0" w:hanging="360"/>
        <w:jc w:val="left"/>
        <w:rPr>
          <w:sz w:val="24"/>
          <w:szCs w:val="24"/>
        </w:rPr>
      </w:pPr>
      <w:r>
        <w:rPr>
          <w:b/>
          <w:sz w:val="24"/>
          <w:szCs w:val="24"/>
        </w:rPr>
        <w:t>ODS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8:</w:t>
      </w:r>
      <w:r>
        <w:rPr>
          <w:b/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Trabalho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Decente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Crescimento</w:t>
      </w:r>
      <w:r>
        <w:rPr>
          <w:spacing w:val="-2"/>
          <w:sz w:val="24"/>
          <w:szCs w:val="24"/>
        </w:rPr>
        <w:t xml:space="preserve"> Econômico</w:t>
      </w:r>
      <w:r>
        <w:rPr>
          <w:sz w:val="24"/>
          <w:szCs w:val="24"/>
        </w:rPr>
        <w:tab/>
      </w:r>
      <w:r>
        <w:rPr>
          <w:sz w:val="24"/>
          <w:szCs w:val="24"/>
        </w:rPr>
        <w:t>(</w:t>
      </w:r>
      <w:r>
        <w:rPr>
          <w:spacing w:val="28"/>
          <w:sz w:val="24"/>
          <w:szCs w:val="24"/>
        </w:rPr>
        <w:t xml:space="preserve">  </w:t>
      </w:r>
      <w:r>
        <w:rPr>
          <w:spacing w:val="-10"/>
          <w:sz w:val="24"/>
          <w:szCs w:val="24"/>
        </w:rPr>
        <w:t>)</w:t>
      </w:r>
    </w:p>
    <w:p w14:paraId="5F586789">
      <w:pPr>
        <w:pStyle w:val="13"/>
        <w:numPr>
          <w:ilvl w:val="0"/>
          <w:numId w:val="1"/>
        </w:numPr>
        <w:tabs>
          <w:tab w:val="left" w:pos="720"/>
          <w:tab w:val="left" w:pos="6481"/>
        </w:tabs>
        <w:spacing w:before="40" w:after="0" w:line="240" w:lineRule="auto"/>
        <w:ind w:left="720" w:right="0" w:hanging="360"/>
        <w:jc w:val="left"/>
        <w:rPr>
          <w:sz w:val="24"/>
          <w:szCs w:val="24"/>
        </w:rPr>
      </w:pPr>
      <w:r>
        <w:rPr>
          <w:b/>
          <w:sz w:val="24"/>
          <w:szCs w:val="24"/>
        </w:rPr>
        <w:t>ODS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9:</w:t>
      </w:r>
      <w:r>
        <w:rPr>
          <w:b/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Indústria,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Inovação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Infraestrutura</w:t>
      </w:r>
      <w:r>
        <w:rPr>
          <w:sz w:val="24"/>
          <w:szCs w:val="24"/>
        </w:rPr>
        <w:tab/>
      </w:r>
      <w:r>
        <w:rPr>
          <w:sz w:val="24"/>
          <w:szCs w:val="24"/>
        </w:rPr>
        <w:t>(</w:t>
      </w:r>
      <w:r>
        <w:rPr>
          <w:spacing w:val="28"/>
          <w:sz w:val="24"/>
          <w:szCs w:val="24"/>
        </w:rPr>
        <w:t xml:space="preserve">  </w:t>
      </w:r>
      <w:r>
        <w:rPr>
          <w:spacing w:val="-10"/>
          <w:sz w:val="24"/>
          <w:szCs w:val="24"/>
        </w:rPr>
        <w:t>)</w:t>
      </w:r>
    </w:p>
    <w:p w14:paraId="6290AC2A">
      <w:pPr>
        <w:pStyle w:val="13"/>
        <w:numPr>
          <w:ilvl w:val="0"/>
          <w:numId w:val="1"/>
        </w:numPr>
        <w:tabs>
          <w:tab w:val="left" w:pos="720"/>
          <w:tab w:val="left" w:pos="6481"/>
        </w:tabs>
        <w:spacing w:before="37" w:after="0" w:line="240" w:lineRule="auto"/>
        <w:ind w:left="720" w:right="0" w:hanging="360"/>
        <w:jc w:val="left"/>
        <w:rPr>
          <w:sz w:val="24"/>
          <w:szCs w:val="24"/>
        </w:rPr>
      </w:pPr>
      <w:r>
        <w:rPr>
          <w:b/>
          <w:sz w:val="24"/>
          <w:szCs w:val="24"/>
        </w:rPr>
        <w:t>ODS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10:</w:t>
      </w:r>
      <w:r>
        <w:rPr>
          <w:b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Redução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das</w:t>
      </w:r>
      <w:r>
        <w:rPr>
          <w:spacing w:val="-2"/>
          <w:sz w:val="24"/>
          <w:szCs w:val="24"/>
        </w:rPr>
        <w:t xml:space="preserve"> Desigualdades</w:t>
      </w:r>
      <w:r>
        <w:rPr>
          <w:sz w:val="24"/>
          <w:szCs w:val="24"/>
        </w:rPr>
        <w:tab/>
      </w:r>
      <w:r>
        <w:rPr>
          <w:sz w:val="24"/>
          <w:szCs w:val="24"/>
        </w:rPr>
        <w:t>(</w:t>
      </w:r>
      <w:r>
        <w:rPr>
          <w:spacing w:val="28"/>
          <w:sz w:val="24"/>
          <w:szCs w:val="24"/>
        </w:rPr>
        <w:t xml:space="preserve">  </w:t>
      </w:r>
      <w:r>
        <w:rPr>
          <w:spacing w:val="-10"/>
          <w:sz w:val="24"/>
          <w:szCs w:val="24"/>
        </w:rPr>
        <w:t>)</w:t>
      </w:r>
    </w:p>
    <w:p w14:paraId="270DD782">
      <w:pPr>
        <w:pStyle w:val="13"/>
        <w:numPr>
          <w:ilvl w:val="0"/>
          <w:numId w:val="1"/>
        </w:numPr>
        <w:tabs>
          <w:tab w:val="left" w:pos="720"/>
          <w:tab w:val="left" w:pos="6481"/>
        </w:tabs>
        <w:spacing w:before="38" w:after="0" w:line="240" w:lineRule="auto"/>
        <w:ind w:left="720" w:right="0" w:hanging="360"/>
        <w:jc w:val="left"/>
        <w:rPr>
          <w:sz w:val="24"/>
          <w:szCs w:val="24"/>
        </w:rPr>
      </w:pPr>
      <w:r>
        <w:rPr>
          <w:b/>
          <w:sz w:val="24"/>
          <w:szCs w:val="24"/>
        </w:rPr>
        <w:t>ODS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11:</w:t>
      </w:r>
      <w:r>
        <w:rPr>
          <w:b/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Cidades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Comunidades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Sustentáveis</w:t>
      </w:r>
      <w:r>
        <w:rPr>
          <w:sz w:val="24"/>
          <w:szCs w:val="24"/>
        </w:rPr>
        <w:tab/>
      </w:r>
      <w:r>
        <w:rPr>
          <w:sz w:val="24"/>
          <w:szCs w:val="24"/>
        </w:rPr>
        <w:t>(</w:t>
      </w:r>
      <w:r>
        <w:rPr>
          <w:spacing w:val="28"/>
          <w:sz w:val="24"/>
          <w:szCs w:val="24"/>
        </w:rPr>
        <w:t xml:space="preserve">  </w:t>
      </w:r>
      <w:r>
        <w:rPr>
          <w:spacing w:val="-10"/>
          <w:sz w:val="24"/>
          <w:szCs w:val="24"/>
        </w:rPr>
        <w:t>)</w:t>
      </w:r>
    </w:p>
    <w:p w14:paraId="28F94295">
      <w:pPr>
        <w:pStyle w:val="13"/>
        <w:numPr>
          <w:ilvl w:val="0"/>
          <w:numId w:val="1"/>
        </w:numPr>
        <w:tabs>
          <w:tab w:val="left" w:pos="720"/>
          <w:tab w:val="left" w:pos="6481"/>
        </w:tabs>
        <w:spacing w:before="37" w:after="0" w:line="240" w:lineRule="auto"/>
        <w:ind w:left="720" w:right="0" w:hanging="360"/>
        <w:jc w:val="left"/>
        <w:rPr>
          <w:sz w:val="24"/>
          <w:szCs w:val="24"/>
        </w:rPr>
      </w:pPr>
      <w:r>
        <w:rPr>
          <w:b/>
          <w:sz w:val="24"/>
          <w:szCs w:val="24"/>
        </w:rPr>
        <w:t>ODS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12:</w:t>
      </w:r>
      <w:r>
        <w:rPr>
          <w:b/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Consumo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Produção</w:t>
      </w:r>
      <w:r>
        <w:rPr>
          <w:spacing w:val="-2"/>
          <w:sz w:val="24"/>
          <w:szCs w:val="24"/>
        </w:rPr>
        <w:t xml:space="preserve"> Responsáveis</w:t>
      </w:r>
      <w:r>
        <w:rPr>
          <w:sz w:val="24"/>
          <w:szCs w:val="24"/>
        </w:rPr>
        <w:tab/>
      </w:r>
      <w:r>
        <w:rPr>
          <w:sz w:val="24"/>
          <w:szCs w:val="24"/>
        </w:rPr>
        <w:t>(</w:t>
      </w:r>
      <w:r>
        <w:rPr>
          <w:spacing w:val="28"/>
          <w:sz w:val="24"/>
          <w:szCs w:val="24"/>
        </w:rPr>
        <w:t xml:space="preserve">  </w:t>
      </w:r>
      <w:r>
        <w:rPr>
          <w:spacing w:val="-10"/>
          <w:sz w:val="24"/>
          <w:szCs w:val="24"/>
        </w:rPr>
        <w:t>)</w:t>
      </w:r>
    </w:p>
    <w:p w14:paraId="2E743592">
      <w:pPr>
        <w:pStyle w:val="13"/>
        <w:numPr>
          <w:ilvl w:val="0"/>
          <w:numId w:val="1"/>
        </w:numPr>
        <w:tabs>
          <w:tab w:val="left" w:pos="720"/>
          <w:tab w:val="left" w:pos="6481"/>
        </w:tabs>
        <w:spacing w:before="40" w:after="0" w:line="240" w:lineRule="auto"/>
        <w:ind w:left="720" w:right="0" w:hanging="360"/>
        <w:jc w:val="left"/>
        <w:rPr>
          <w:sz w:val="24"/>
          <w:szCs w:val="24"/>
        </w:rPr>
      </w:pPr>
      <w:r>
        <w:rPr>
          <w:b/>
          <w:sz w:val="24"/>
          <w:szCs w:val="24"/>
        </w:rPr>
        <w:t>ODS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13:</w:t>
      </w:r>
      <w:r>
        <w:rPr>
          <w:b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Ação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Contra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Mudança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Global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Clima</w:t>
      </w:r>
      <w:r>
        <w:rPr>
          <w:sz w:val="24"/>
          <w:szCs w:val="24"/>
        </w:rPr>
        <w:tab/>
      </w:r>
      <w:r>
        <w:rPr>
          <w:sz w:val="24"/>
          <w:szCs w:val="24"/>
        </w:rPr>
        <w:t>(</w:t>
      </w:r>
      <w:r>
        <w:rPr>
          <w:spacing w:val="28"/>
          <w:sz w:val="24"/>
          <w:szCs w:val="24"/>
        </w:rPr>
        <w:t xml:space="preserve">  </w:t>
      </w:r>
      <w:r>
        <w:rPr>
          <w:spacing w:val="-10"/>
          <w:sz w:val="24"/>
          <w:szCs w:val="24"/>
        </w:rPr>
        <w:t>)</w:t>
      </w:r>
    </w:p>
    <w:p w14:paraId="1D8EB2B7">
      <w:pPr>
        <w:pStyle w:val="13"/>
        <w:numPr>
          <w:ilvl w:val="0"/>
          <w:numId w:val="1"/>
        </w:numPr>
        <w:tabs>
          <w:tab w:val="left" w:pos="720"/>
          <w:tab w:val="left" w:pos="6481"/>
        </w:tabs>
        <w:spacing w:before="37" w:after="0" w:line="240" w:lineRule="auto"/>
        <w:ind w:left="720" w:right="0" w:hanging="360"/>
        <w:jc w:val="left"/>
        <w:rPr>
          <w:sz w:val="24"/>
          <w:szCs w:val="24"/>
        </w:rPr>
      </w:pPr>
      <w:r>
        <w:rPr>
          <w:b/>
          <w:sz w:val="24"/>
          <w:szCs w:val="24"/>
        </w:rPr>
        <w:t>ODS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14:</w:t>
      </w:r>
      <w:r>
        <w:rPr>
          <w:b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Vida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Água</w:t>
      </w:r>
      <w:r>
        <w:rPr>
          <w:sz w:val="24"/>
          <w:szCs w:val="24"/>
        </w:rPr>
        <w:tab/>
      </w:r>
      <w:r>
        <w:rPr>
          <w:sz w:val="24"/>
          <w:szCs w:val="24"/>
        </w:rPr>
        <w:t>(</w:t>
      </w:r>
      <w:r>
        <w:rPr>
          <w:spacing w:val="28"/>
          <w:sz w:val="24"/>
          <w:szCs w:val="24"/>
        </w:rPr>
        <w:t xml:space="preserve">  </w:t>
      </w:r>
      <w:r>
        <w:rPr>
          <w:spacing w:val="-10"/>
          <w:sz w:val="24"/>
          <w:szCs w:val="24"/>
        </w:rPr>
        <w:t>)</w:t>
      </w:r>
    </w:p>
    <w:p w14:paraId="6ACCC19B">
      <w:pPr>
        <w:pStyle w:val="13"/>
        <w:numPr>
          <w:ilvl w:val="0"/>
          <w:numId w:val="1"/>
        </w:numPr>
        <w:tabs>
          <w:tab w:val="left" w:pos="720"/>
          <w:tab w:val="left" w:pos="6481"/>
        </w:tabs>
        <w:spacing w:before="38" w:after="0" w:line="240" w:lineRule="auto"/>
        <w:ind w:left="720" w:right="0" w:hanging="360"/>
        <w:jc w:val="left"/>
        <w:rPr>
          <w:sz w:val="24"/>
          <w:szCs w:val="24"/>
        </w:rPr>
      </w:pPr>
      <w:r>
        <w:rPr>
          <w:b/>
          <w:sz w:val="24"/>
          <w:szCs w:val="24"/>
        </w:rPr>
        <w:t>ODS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15:</w:t>
      </w:r>
      <w:r>
        <w:rPr>
          <w:b/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Vida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Terrestre</w:t>
      </w:r>
      <w:r>
        <w:rPr>
          <w:sz w:val="24"/>
          <w:szCs w:val="24"/>
        </w:rPr>
        <w:tab/>
      </w:r>
      <w:r>
        <w:rPr>
          <w:sz w:val="24"/>
          <w:szCs w:val="24"/>
        </w:rPr>
        <w:t>(</w:t>
      </w:r>
      <w:r>
        <w:rPr>
          <w:spacing w:val="28"/>
          <w:sz w:val="24"/>
          <w:szCs w:val="24"/>
        </w:rPr>
        <w:t xml:space="preserve">  </w:t>
      </w:r>
      <w:r>
        <w:rPr>
          <w:spacing w:val="-10"/>
          <w:sz w:val="24"/>
          <w:szCs w:val="24"/>
        </w:rPr>
        <w:t>)</w:t>
      </w:r>
    </w:p>
    <w:p w14:paraId="5887A198">
      <w:pPr>
        <w:pStyle w:val="13"/>
        <w:numPr>
          <w:ilvl w:val="0"/>
          <w:numId w:val="1"/>
        </w:numPr>
        <w:tabs>
          <w:tab w:val="left" w:pos="720"/>
          <w:tab w:val="left" w:pos="6481"/>
        </w:tabs>
        <w:spacing w:before="37" w:after="0" w:line="240" w:lineRule="auto"/>
        <w:ind w:left="720" w:right="0" w:hanging="360"/>
        <w:jc w:val="left"/>
        <w:rPr>
          <w:sz w:val="24"/>
          <w:szCs w:val="24"/>
        </w:rPr>
      </w:pPr>
      <w:r>
        <w:rPr>
          <w:b/>
          <w:sz w:val="24"/>
          <w:szCs w:val="24"/>
        </w:rPr>
        <w:t>ODS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16:</w:t>
      </w:r>
      <w:r>
        <w:rPr>
          <w:b/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Paz,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Justiça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Instituições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Eficazes</w:t>
      </w:r>
      <w:r>
        <w:rPr>
          <w:sz w:val="24"/>
          <w:szCs w:val="24"/>
        </w:rPr>
        <w:tab/>
      </w:r>
      <w:r>
        <w:rPr>
          <w:sz w:val="24"/>
          <w:szCs w:val="24"/>
        </w:rPr>
        <w:t>(</w:t>
      </w:r>
      <w:r>
        <w:rPr>
          <w:spacing w:val="28"/>
          <w:sz w:val="24"/>
          <w:szCs w:val="24"/>
        </w:rPr>
        <w:t xml:space="preserve">  </w:t>
      </w:r>
      <w:r>
        <w:rPr>
          <w:spacing w:val="-10"/>
          <w:sz w:val="24"/>
          <w:szCs w:val="24"/>
        </w:rPr>
        <w:t>)</w:t>
      </w:r>
    </w:p>
    <w:p w14:paraId="53CBABD1">
      <w:pPr>
        <w:pStyle w:val="13"/>
        <w:numPr>
          <w:ilvl w:val="0"/>
          <w:numId w:val="1"/>
        </w:numPr>
        <w:tabs>
          <w:tab w:val="left" w:pos="720"/>
          <w:tab w:val="left" w:pos="6481"/>
        </w:tabs>
        <w:spacing w:before="75" w:after="0" w:line="240" w:lineRule="auto"/>
        <w:ind w:left="720" w:right="0" w:hanging="360"/>
        <w:jc w:val="left"/>
        <w:rPr>
          <w:sz w:val="24"/>
          <w:szCs w:val="24"/>
        </w:rPr>
      </w:pPr>
      <w:r>
        <w:rPr>
          <w:b/>
          <w:sz w:val="24"/>
          <w:szCs w:val="24"/>
        </w:rPr>
        <w:t>ODS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17:</w:t>
      </w:r>
      <w:r>
        <w:rPr>
          <w:b/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Parcerias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Meios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Implementação</w:t>
      </w:r>
      <w:r>
        <w:rPr>
          <w:sz w:val="24"/>
          <w:szCs w:val="24"/>
        </w:rPr>
        <w:tab/>
      </w:r>
      <w:r>
        <w:rPr>
          <w:sz w:val="24"/>
          <w:szCs w:val="24"/>
        </w:rPr>
        <w:t>(</w:t>
      </w:r>
      <w:r>
        <w:rPr>
          <w:spacing w:val="28"/>
          <w:sz w:val="24"/>
          <w:szCs w:val="24"/>
        </w:rPr>
        <w:t xml:space="preserve">  </w:t>
      </w:r>
      <w:r>
        <w:rPr>
          <w:spacing w:val="-10"/>
          <w:sz w:val="24"/>
          <w:szCs w:val="24"/>
        </w:rPr>
        <w:t>)</w:t>
      </w:r>
    </w:p>
    <w:p w14:paraId="24983737">
      <w:pPr>
        <w:pStyle w:val="5"/>
        <w:spacing w:before="77"/>
        <w:rPr>
          <w:sz w:val="24"/>
          <w:szCs w:val="24"/>
        </w:rPr>
      </w:pPr>
    </w:p>
    <w:p w14:paraId="411472A6">
      <w:pPr>
        <w:pStyle w:val="5"/>
        <w:rPr>
          <w:sz w:val="24"/>
          <w:szCs w:val="24"/>
        </w:rPr>
      </w:pPr>
      <w:r>
        <w:rPr>
          <w:sz w:val="24"/>
          <w:szCs w:val="24"/>
        </w:rPr>
        <w:t>Declaro,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fim,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trabalho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está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inserido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seguinte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linha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pesquisa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2"/>
          <w:sz w:val="24"/>
          <w:szCs w:val="24"/>
        </w:rPr>
        <w:t xml:space="preserve"> PPGCTA/UFC</w:t>
      </w:r>
    </w:p>
    <w:p w14:paraId="24DA5520">
      <w:pPr>
        <w:pStyle w:val="13"/>
        <w:numPr>
          <w:ilvl w:val="0"/>
          <w:numId w:val="1"/>
        </w:numPr>
        <w:tabs>
          <w:tab w:val="left" w:pos="720"/>
        </w:tabs>
        <w:spacing w:before="252" w:after="0" w:line="240" w:lineRule="auto"/>
        <w:ind w:left="720" w:right="0" w:hanging="360"/>
        <w:jc w:val="left"/>
        <w:rPr>
          <w:sz w:val="24"/>
          <w:szCs w:val="24"/>
        </w:rPr>
      </w:pPr>
      <w:r>
        <w:rPr>
          <w:b/>
          <w:sz w:val="24"/>
          <w:szCs w:val="24"/>
        </w:rPr>
        <w:t>Processamento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de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alimentos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desenvolvimento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de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produtos</w:t>
      </w:r>
      <w:r>
        <w:rPr>
          <w:b/>
          <w:spacing w:val="28"/>
          <w:sz w:val="24"/>
          <w:szCs w:val="24"/>
        </w:rPr>
        <w:t xml:space="preserve">  </w:t>
      </w:r>
      <w:r>
        <w:rPr>
          <w:sz w:val="24"/>
          <w:szCs w:val="24"/>
        </w:rPr>
        <w:t>(</w:t>
      </w:r>
      <w:r>
        <w:rPr>
          <w:spacing w:val="77"/>
          <w:w w:val="150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)</w:t>
      </w:r>
    </w:p>
    <w:p w14:paraId="2C9BCF33">
      <w:pPr>
        <w:pStyle w:val="5"/>
        <w:rPr>
          <w:sz w:val="24"/>
          <w:szCs w:val="24"/>
        </w:rPr>
      </w:pPr>
    </w:p>
    <w:p w14:paraId="6D20494C">
      <w:pPr>
        <w:pStyle w:val="13"/>
        <w:numPr>
          <w:ilvl w:val="0"/>
          <w:numId w:val="1"/>
        </w:numPr>
        <w:tabs>
          <w:tab w:val="left" w:pos="720"/>
        </w:tabs>
        <w:spacing w:before="0" w:after="0" w:line="240" w:lineRule="auto"/>
        <w:ind w:left="720" w:right="0" w:hanging="360"/>
        <w:jc w:val="left"/>
        <w:rPr>
          <w:sz w:val="24"/>
          <w:szCs w:val="24"/>
        </w:rPr>
      </w:pPr>
      <w:r>
        <w:rPr>
          <w:b/>
          <w:sz w:val="24"/>
          <w:szCs w:val="24"/>
        </w:rPr>
        <w:t>Segurança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qualidade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dos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alimentos,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ingredientes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insumos</w:t>
      </w:r>
      <w:r>
        <w:rPr>
          <w:b/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77"/>
          <w:w w:val="150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)</w:t>
      </w:r>
    </w:p>
    <w:p w14:paraId="5E3594E4">
      <w:pPr>
        <w:pStyle w:val="13"/>
        <w:numPr>
          <w:ilvl w:val="0"/>
          <w:numId w:val="0"/>
        </w:numPr>
        <w:tabs>
          <w:tab w:val="left" w:pos="720"/>
        </w:tabs>
        <w:spacing w:before="0" w:after="0" w:line="240" w:lineRule="auto"/>
        <w:ind w:right="0" w:rightChars="0"/>
        <w:jc w:val="left"/>
        <w:rPr>
          <w:sz w:val="24"/>
          <w:szCs w:val="24"/>
        </w:rPr>
      </w:pPr>
    </w:p>
    <w:p w14:paraId="5F2D8EFA">
      <w:pPr>
        <w:pStyle w:val="13"/>
        <w:numPr>
          <w:ilvl w:val="0"/>
          <w:numId w:val="0"/>
        </w:numPr>
        <w:tabs>
          <w:tab w:val="left" w:pos="720"/>
        </w:tabs>
        <w:spacing w:before="0" w:after="0" w:line="240" w:lineRule="auto"/>
        <w:ind w:right="0" w:rightChars="0"/>
        <w:jc w:val="left"/>
        <w:rPr>
          <w:rFonts w:hint="default"/>
          <w:b/>
          <w:bCs/>
          <w:spacing w:val="-10"/>
          <w:sz w:val="24"/>
          <w:szCs w:val="24"/>
          <w:lang w:val="pt-BR"/>
        </w:rPr>
      </w:pPr>
      <w:r>
        <w:rPr>
          <w:rFonts w:hint="default"/>
          <w:b/>
          <w:bCs/>
          <w:spacing w:val="-10"/>
          <w:sz w:val="24"/>
          <w:szCs w:val="24"/>
          <w:lang w:val="pt-BR"/>
        </w:rPr>
        <w:t>Descrever qual o impacto social da Dissertação (máximo 10 linhas).</w:t>
      </w:r>
    </w:p>
    <w:p w14:paraId="68416273">
      <w:pPr>
        <w:spacing w:before="120" w:after="120"/>
        <w:jc w:val="both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</w:p>
    <w:p w14:paraId="4E704A3F">
      <w:pPr>
        <w:jc w:val="center"/>
        <w:rPr>
          <w:rFonts w:hint="default" w:ascii="Arial" w:hAnsi="Arial" w:cs="Arial"/>
          <w:sz w:val="24"/>
          <w:szCs w:val="24"/>
        </w:rPr>
      </w:pPr>
    </w:p>
    <w:p w14:paraId="3E5652C3">
      <w:pPr>
        <w:jc w:val="center"/>
        <w:rPr>
          <w:rFonts w:hint="default" w:ascii="Arial" w:hAnsi="Arial" w:cs="Arial"/>
          <w:sz w:val="24"/>
          <w:szCs w:val="24"/>
          <w:lang w:val="pt-BR"/>
        </w:rPr>
      </w:pPr>
      <w:r>
        <w:rPr>
          <w:rFonts w:hint="default" w:ascii="Arial" w:hAnsi="Arial" w:cs="Arial"/>
          <w:sz w:val="24"/>
          <w:szCs w:val="24"/>
          <w:lang w:val="pt-BR"/>
        </w:rPr>
        <w:t xml:space="preserve">Assinatura GOV.BR </w:t>
      </w:r>
      <w:bookmarkStart w:id="0" w:name="_GoBack"/>
      <w:bookmarkEnd w:id="0"/>
      <w:r>
        <w:rPr>
          <w:rFonts w:hint="default" w:ascii="Arial" w:hAnsi="Arial" w:cs="Arial"/>
          <w:sz w:val="24"/>
          <w:szCs w:val="24"/>
          <w:lang w:val="pt-BR"/>
        </w:rPr>
        <w:t>do orientador(a)</w:t>
      </w:r>
    </w:p>
    <w:p w14:paraId="11C84ED4">
      <w:pPr>
        <w:jc w:val="center"/>
        <w:rPr>
          <w:rFonts w:hint="default" w:ascii="Arial" w:hAnsi="Arial" w:cs="Arial"/>
          <w:sz w:val="24"/>
          <w:szCs w:val="24"/>
          <w:lang w:val="pt-BR"/>
        </w:rPr>
      </w:pPr>
      <w:r>
        <w:rPr>
          <w:rFonts w:hint="default" w:ascii="Arial" w:hAnsi="Arial" w:cs="Arial"/>
          <w:sz w:val="24"/>
          <w:szCs w:val="24"/>
          <w:lang w:val="pt-BR"/>
        </w:rPr>
        <w:t>Pós-graduação em Ciência e Tecnologia de Alimentos/CCA/UFC</w:t>
      </w:r>
    </w:p>
    <w:sectPr>
      <w:footerReference r:id="rId3" w:type="default"/>
      <w:pgSz w:w="12240" w:h="15840"/>
      <w:pgMar w:top="284" w:right="474" w:bottom="-108" w:left="720" w:header="708" w:footer="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704A42">
    <w:pPr>
      <w:pStyle w:val="7"/>
      <w:tabs>
        <w:tab w:val="center" w:pos="4723"/>
        <w:tab w:val="left" w:pos="6419"/>
      </w:tabs>
      <w:jc w:val="center"/>
    </w:pPr>
  </w:p>
  <w:p w14:paraId="4E704A43">
    <w:pPr>
      <w:pStyle w:val="7"/>
    </w:pPr>
  </w:p>
  <w:p w14:paraId="4E704A44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0"/>
      <w:numFmt w:val="bullet"/>
      <w:lvlText w:val=""/>
      <w:lvlJc w:val="left"/>
      <w:pPr>
        <w:ind w:left="7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548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376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204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032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860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688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516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344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rawingGridHorizontalSpacing w:val="120"/>
  <w:displayHorizontalDrawingGridEvery w:val="2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6A"/>
    <w:rsid w:val="00061C00"/>
    <w:rsid w:val="000636BA"/>
    <w:rsid w:val="000979AF"/>
    <w:rsid w:val="000A0709"/>
    <w:rsid w:val="000B117C"/>
    <w:rsid w:val="001478B0"/>
    <w:rsid w:val="001726E7"/>
    <w:rsid w:val="00173A12"/>
    <w:rsid w:val="001771BF"/>
    <w:rsid w:val="001908CB"/>
    <w:rsid w:val="001A1715"/>
    <w:rsid w:val="001C21DD"/>
    <w:rsid w:val="00200DB1"/>
    <w:rsid w:val="0022053C"/>
    <w:rsid w:val="002512B8"/>
    <w:rsid w:val="00264924"/>
    <w:rsid w:val="002B3D59"/>
    <w:rsid w:val="002B5BAE"/>
    <w:rsid w:val="002C751A"/>
    <w:rsid w:val="002D2F75"/>
    <w:rsid w:val="003126F8"/>
    <w:rsid w:val="003763EF"/>
    <w:rsid w:val="003C73DD"/>
    <w:rsid w:val="003D6AF3"/>
    <w:rsid w:val="003E1B68"/>
    <w:rsid w:val="00412C9F"/>
    <w:rsid w:val="004244CF"/>
    <w:rsid w:val="004404D1"/>
    <w:rsid w:val="004D6E33"/>
    <w:rsid w:val="004F2002"/>
    <w:rsid w:val="004F6B43"/>
    <w:rsid w:val="00524B6A"/>
    <w:rsid w:val="005343B7"/>
    <w:rsid w:val="00566E62"/>
    <w:rsid w:val="00571DE2"/>
    <w:rsid w:val="005F4BBC"/>
    <w:rsid w:val="00647449"/>
    <w:rsid w:val="006641CC"/>
    <w:rsid w:val="006853AE"/>
    <w:rsid w:val="006C62A2"/>
    <w:rsid w:val="006F351A"/>
    <w:rsid w:val="00713CC0"/>
    <w:rsid w:val="007726FC"/>
    <w:rsid w:val="007956BC"/>
    <w:rsid w:val="007D3E26"/>
    <w:rsid w:val="008167BA"/>
    <w:rsid w:val="00857C84"/>
    <w:rsid w:val="008C1189"/>
    <w:rsid w:val="008D716B"/>
    <w:rsid w:val="00930C42"/>
    <w:rsid w:val="00935C13"/>
    <w:rsid w:val="00975BB1"/>
    <w:rsid w:val="00980D9E"/>
    <w:rsid w:val="009B7A13"/>
    <w:rsid w:val="009C756C"/>
    <w:rsid w:val="009E13E1"/>
    <w:rsid w:val="009F3CB3"/>
    <w:rsid w:val="00A03091"/>
    <w:rsid w:val="00A03D28"/>
    <w:rsid w:val="00A11D18"/>
    <w:rsid w:val="00A23990"/>
    <w:rsid w:val="00A26A13"/>
    <w:rsid w:val="00A30D9B"/>
    <w:rsid w:val="00A93573"/>
    <w:rsid w:val="00AB0EFB"/>
    <w:rsid w:val="00AE0141"/>
    <w:rsid w:val="00B02EA6"/>
    <w:rsid w:val="00B21105"/>
    <w:rsid w:val="00B7779C"/>
    <w:rsid w:val="00B931FC"/>
    <w:rsid w:val="00BB2963"/>
    <w:rsid w:val="00BE5CD0"/>
    <w:rsid w:val="00C2129E"/>
    <w:rsid w:val="00C575C2"/>
    <w:rsid w:val="00C94CCE"/>
    <w:rsid w:val="00CA2751"/>
    <w:rsid w:val="00CB2F57"/>
    <w:rsid w:val="00CB6A51"/>
    <w:rsid w:val="00D15392"/>
    <w:rsid w:val="00D3287E"/>
    <w:rsid w:val="00DB50D3"/>
    <w:rsid w:val="00E10F09"/>
    <w:rsid w:val="00E1144A"/>
    <w:rsid w:val="00E13C03"/>
    <w:rsid w:val="00E1772B"/>
    <w:rsid w:val="00E44467"/>
    <w:rsid w:val="00E4764F"/>
    <w:rsid w:val="00E87145"/>
    <w:rsid w:val="00EB256F"/>
    <w:rsid w:val="00EF7BC8"/>
    <w:rsid w:val="00F123EE"/>
    <w:rsid w:val="00F13B0F"/>
    <w:rsid w:val="00F35078"/>
    <w:rsid w:val="00F61CE9"/>
    <w:rsid w:val="00F76CA5"/>
    <w:rsid w:val="00FF66EE"/>
    <w:rsid w:val="05DF20B2"/>
    <w:rsid w:val="0CCA53B4"/>
    <w:rsid w:val="0E8F4D41"/>
    <w:rsid w:val="0F5E3DAF"/>
    <w:rsid w:val="114F2550"/>
    <w:rsid w:val="1E0603F8"/>
    <w:rsid w:val="281B09D9"/>
    <w:rsid w:val="2D7E65B1"/>
    <w:rsid w:val="31B201DD"/>
    <w:rsid w:val="34746EFF"/>
    <w:rsid w:val="351D1BAC"/>
    <w:rsid w:val="35503313"/>
    <w:rsid w:val="3BD244B2"/>
    <w:rsid w:val="3C070788"/>
    <w:rsid w:val="423C15B9"/>
    <w:rsid w:val="42DA01BE"/>
    <w:rsid w:val="478F6EF7"/>
    <w:rsid w:val="489C6161"/>
    <w:rsid w:val="4B337359"/>
    <w:rsid w:val="51E057EA"/>
    <w:rsid w:val="5E940C5E"/>
    <w:rsid w:val="603957F6"/>
    <w:rsid w:val="62D12654"/>
    <w:rsid w:val="66EC32E6"/>
    <w:rsid w:val="6A086F3D"/>
    <w:rsid w:val="70BB1D35"/>
    <w:rsid w:val="76EE62B6"/>
    <w:rsid w:val="7A935D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ody Text"/>
    <w:basedOn w:val="1"/>
    <w:qFormat/>
    <w:uiPriority w:val="1"/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6">
    <w:name w:val="header"/>
    <w:basedOn w:val="1"/>
    <w:link w:val="11"/>
    <w:unhideWhenUsed/>
    <w:qFormat/>
    <w:uiPriority w:val="0"/>
    <w:pPr>
      <w:tabs>
        <w:tab w:val="center" w:pos="4252"/>
        <w:tab w:val="right" w:pos="8504"/>
      </w:tabs>
    </w:p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252"/>
        <w:tab w:val="right" w:pos="8504"/>
      </w:tabs>
    </w:pPr>
  </w:style>
  <w:style w:type="paragraph" w:styleId="8">
    <w:name w:val="Balloon Text"/>
    <w:basedOn w:val="1"/>
    <w:link w:val="10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9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Texto de balão Char"/>
    <w:basedOn w:val="2"/>
    <w:link w:val="8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1">
    <w:name w:val="Cabeçalho Char"/>
    <w:basedOn w:val="2"/>
    <w:link w:val="6"/>
    <w:qFormat/>
    <w:uiPriority w:val="0"/>
    <w:rPr>
      <w:sz w:val="24"/>
      <w:szCs w:val="24"/>
    </w:rPr>
  </w:style>
  <w:style w:type="character" w:customStyle="1" w:styleId="12">
    <w:name w:val="Rodapé Char"/>
    <w:basedOn w:val="2"/>
    <w:link w:val="7"/>
    <w:qFormat/>
    <w:uiPriority w:val="99"/>
    <w:rPr>
      <w:sz w:val="24"/>
      <w:szCs w:val="24"/>
    </w:rPr>
  </w:style>
  <w:style w:type="paragraph" w:styleId="13">
    <w:name w:val="List Paragraph"/>
    <w:basedOn w:val="1"/>
    <w:qFormat/>
    <w:uiPriority w:val="1"/>
    <w:pPr>
      <w:spacing w:before="37"/>
      <w:ind w:left="720" w:hanging="360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NADP</Company>
  <Pages>1</Pages>
  <Words>454</Words>
  <Characters>2638</Characters>
  <Lines>23</Lines>
  <Paragraphs>6</Paragraphs>
  <TotalTime>5</TotalTime>
  <ScaleCrop>false</ScaleCrop>
  <LinksUpToDate>false</LinksUpToDate>
  <CharactersWithSpaces>3218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2025-02-24T12:33:00Z</dcterms:created>
  <dc:creator>Silvia Helena</dc:creator>
  <cp:lastModifiedBy>ppgcta UFC</cp:lastModifiedBy>
  <dcterms:modified xsi:type="dcterms:W3CDTF">2025-12-01T18:32:59Z</dcterms:modified>
  <dc:title>UNIVERSIDADE FEDERAL DO CEARÁ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04F199F417F24432ACCD2ED705B9AE39_13</vt:lpwstr>
  </property>
</Properties>
</file>