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ascii="Arial" w:hAnsi="Arial" w:cs="Arial"/>
        </w:rPr>
      </w:pPr>
      <w:r>
        <w:drawing>
          <wp:inline distT="0" distB="0" distL="114300" distR="114300">
            <wp:extent cx="361950" cy="482600"/>
            <wp:effectExtent l="0" t="0" r="0" b="12700"/>
            <wp:docPr id="4" name="Imagem 2" descr="Imagem inl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Imagem inl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 FEDERAL DO CEARÁ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PRÓ-REITORIA DE PESQUISA E PÓS-GRADUAÇÃO</w:t>
      </w:r>
    </w:p>
    <w:p>
      <w:pPr>
        <w:pStyle w:val="2"/>
        <w:tabs>
          <w:tab w:val="left" w:pos="142"/>
          <w:tab w:val="clear" w:pos="0"/>
        </w:tabs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COORDENADORIA DE CAPACITAÇÃO DE RECURSOS HUMANOS</w:t>
      </w:r>
    </w:p>
    <w:p>
      <w:pPr>
        <w:ind w:left="142" w:right="616"/>
        <w:jc w:val="center"/>
        <w:rPr>
          <w:rFonts w:hint="default" w:ascii="Arial Black" w:hAnsi="Arial Black" w:cs="Arial Black"/>
          <w:b/>
          <w:sz w:val="20"/>
          <w:szCs w:val="20"/>
        </w:rPr>
      </w:pPr>
      <w:r>
        <w:rPr>
          <w:rFonts w:hint="default" w:ascii="Arial Black" w:hAnsi="Arial Black" w:cs="Arial Black"/>
          <w:b/>
          <w:sz w:val="20"/>
          <w:szCs w:val="20"/>
        </w:rPr>
        <w:t>PROGRAMA DE DEMANDA SOCIAL/CAPES</w:t>
      </w:r>
    </w:p>
    <w:p>
      <w:pPr>
        <w:ind w:left="142" w:right="6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COMISSÃO DE CAPACITAÇÃO DE RECURSOS HUMANOS – CCRH/UFC</w:t>
      </w:r>
    </w:p>
    <w:p>
      <w:pPr>
        <w:jc w:val="center"/>
        <w:rPr>
          <w:rFonts w:ascii="Arial" w:hAnsi="Arial"/>
          <w:b/>
          <w:sz w:val="24"/>
        </w:rPr>
      </w:pPr>
    </w:p>
    <w:p>
      <w:pPr>
        <w:pStyle w:val="2"/>
        <w:jc w:val="center"/>
        <w:rPr>
          <w:rFonts w:ascii="Arial" w:hAnsi="Arial"/>
        </w:rPr>
      </w:pPr>
      <w:r>
        <w:rPr>
          <w:rFonts w:ascii="Arial" w:hAnsi="Arial"/>
        </w:rPr>
        <w:t xml:space="preserve">RELATÓRIO </w:t>
      </w:r>
      <w:r>
        <w:rPr>
          <w:rFonts w:hint="default" w:ascii="Arial" w:hAnsi="Arial"/>
          <w:lang w:val="pt-BR"/>
        </w:rPr>
        <w:t xml:space="preserve">SEMESTRAL DE ATIVIDADES </w:t>
      </w:r>
      <w:r>
        <w:rPr>
          <w:rFonts w:ascii="Arial" w:hAnsi="Arial"/>
        </w:rPr>
        <w:t xml:space="preserve"> DE BOLSISTA</w:t>
      </w:r>
    </w:p>
    <w:p/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105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61" w:beforeLines="100" w:after="361" w:afterLines="100"/>
              <w:ind w:left="142" w:right="618"/>
              <w:textAlignment w:val="auto"/>
              <w:rPr>
                <w:rFonts w:hint="default"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RELATÓRIO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 xml:space="preserve">DO SEMESTRE DE: </w:t>
            </w: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5114"/>
        <w:gridCol w:w="1628"/>
        <w:gridCol w:w="34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  <w:tc>
          <w:tcPr>
            <w:tcW w:w="10217" w:type="dxa"/>
            <w:gridSpan w:val="3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shd w:val="clear" w:fill="D7D7D7" w:themeFill="background1" w:themeFillShade="D8"/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do(a) Bolsista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6" w:type="dxa"/>
            <w:gridSpan w:val="3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0" w:leftChars="0" w:right="0" w:firstLine="0" w:firstLineChars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Curso de Pós-Graduação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DOUTORADO EM CIÊNCIA E TECNOLOGIA DE ALIMENTOS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Centro/Faculdade</w:t>
            </w:r>
          </w:p>
          <w:p>
            <w:pPr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CIÊNCIAS AGRÁRIAS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Mês/Ano do Inicio do Curso</w:t>
            </w:r>
          </w:p>
          <w:p>
            <w:pPr>
              <w:pStyle w:val="3"/>
              <w:tabs>
                <w:tab w:val="clear" w:pos="0"/>
              </w:tabs>
              <w:ind w:left="142" w:right="0"/>
              <w:rPr>
                <w:rFonts w:cs="Arial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Mês/Ano do Inicio da Bolsa</w:t>
            </w:r>
          </w:p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Coordenador(a) do Curso</w:t>
            </w:r>
          </w:p>
          <w:p>
            <w:pPr>
              <w:ind w:left="142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PROFª. Luciana de Siqueira Oliveira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Professor(a) Orientador(a) do(a) Bolsista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8330"/>
        <w:gridCol w:w="18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ATIVIDADES ACADÊMICAS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sz w:val="24"/>
              </w:rPr>
            </w:pPr>
            <w:r>
              <w:rPr>
                <w:rFonts w:cs="Arial"/>
              </w:rPr>
              <w:t>Total de Créditos Exigidos para Obtenção do Título</w:t>
            </w:r>
            <w:r>
              <w:rPr>
                <w:rFonts w:hint="default" w:cs="Arial"/>
                <w:lang w:val="pt-BR"/>
              </w:rPr>
              <w:t xml:space="preserve"> </w:t>
            </w:r>
            <w:r>
              <w:rPr>
                <w:rFonts w:hint="default" w:cs="Arial"/>
                <w:b/>
                <w:bCs/>
                <w:lang w:val="pt-BR"/>
              </w:rPr>
              <w:t>(incluindo tese)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hint="default" w:ascii="Arial" w:hAnsi="Arial" w:cs="Arial"/>
                <w:lang w:val="pt-BR"/>
              </w:rPr>
            </w:pPr>
            <w:r>
              <w:rPr>
                <w:rFonts w:cs="Arial"/>
              </w:rPr>
              <w:t xml:space="preserve">Total de Créditos Cursados no </w:t>
            </w:r>
            <w:r>
              <w:rPr>
                <w:rFonts w:hint="default" w:cs="Arial"/>
                <w:lang w:val="pt-BR"/>
              </w:rPr>
              <w:t>semestre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sz w:val="24"/>
              </w:rPr>
            </w:pPr>
            <w:r>
              <w:rPr>
                <w:rFonts w:cs="Arial"/>
              </w:rPr>
              <w:t xml:space="preserve">Total de Créditos Acumulados 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b/>
                <w:sz w:val="24"/>
              </w:rPr>
            </w:pPr>
            <w:r>
              <w:rPr>
                <w:rFonts w:cs="Arial"/>
              </w:rPr>
              <w:t xml:space="preserve">Total de Créditos a serem Cursados </w:t>
            </w:r>
            <w:r>
              <w:rPr>
                <w:rFonts w:hint="default" w:cs="Arial"/>
                <w:b/>
                <w:bCs/>
                <w:lang w:val="pt-BR"/>
              </w:rPr>
              <w:t>(incluindo 12 creditos de tese)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142" w:right="616"/>
        <w:rPr>
          <w:rFonts w:ascii="Arial" w:hAnsi="Arial" w:cs="Arial"/>
        </w:rPr>
      </w:pPr>
    </w:p>
    <w:p>
      <w:pPr>
        <w:ind w:left="142" w:right="616"/>
      </w:pPr>
      <w:r>
        <w:br w:type="page"/>
      </w:r>
    </w:p>
    <w:tbl>
      <w:tblPr>
        <w:tblStyle w:val="15"/>
        <w:tblW w:w="10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ind w:right="616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2.1 - ATIVIDADES ACADÊMICAS CURSADAS E PLANEJAMENTO ACADÊMICO</w:t>
            </w:r>
          </w:p>
        </w:tc>
        <w:tc>
          <w:tcPr>
            <w:tcW w:w="1987" w:type="dxa"/>
            <w:shd w:val="clear" w:color="auto" w:fill="D7D7D7" w:themeFill="background1" w:themeFillShade="D8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  <w:gridCol w:w="12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shd w:val="clear" w:color="auto" w:fill="D7D7D7" w:themeFill="background1" w:themeFillShade="D8"/>
            <w:vAlign w:val="center"/>
          </w:tcPr>
          <w:p>
            <w:pPr>
              <w:ind w:right="616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2.1.1 -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SEMESTRE NTERIOR</w:t>
            </w:r>
          </w:p>
        </w:tc>
        <w:tc>
          <w:tcPr>
            <w:tcW w:w="12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25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1184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  <w:shd w:val="clear" w:color="auto" w:fill="D7D7D7" w:themeFill="background1" w:themeFillShade="D8"/>
            <w:vAlign w:val="center"/>
          </w:tcPr>
          <w:p>
            <w:pPr>
              <w:ind w:left="799" w:leftChars="0" w:right="616" w:hanging="799" w:hangingChars="333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2.1.2 -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PRESENTE SEMESTRE</w:t>
            </w:r>
          </w:p>
        </w:tc>
        <w:tc>
          <w:tcPr>
            <w:tcW w:w="1184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tbl>
      <w:tblPr>
        <w:tblStyle w:val="15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  <w:shd w:val="clear" w:color="auto" w:fill="D7D7D7" w:themeFill="background1" w:themeFillShade="D8"/>
            <w:vAlign w:val="center"/>
          </w:tcPr>
          <w:p>
            <w:pPr>
              <w:ind w:right="616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2.1.3 - Disciplinas e/ou atividades  </w:t>
            </w:r>
          </w:p>
          <w:p>
            <w:pPr>
              <w:ind w:right="616" w:firstLine="720" w:firstLineChars="30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PREVISTAS PARA O(OS) SEMESTRE(S) SUBSEQUENTE(S)</w:t>
            </w:r>
          </w:p>
        </w:tc>
        <w:tc>
          <w:tcPr>
            <w:tcW w:w="1250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p>
      <w:pPr>
        <w:ind w:left="142" w:right="61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34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snapToGrid w:val="0"/>
              <w:ind w:left="142" w:right="616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OUTRAS ATIVIDADES DESENVOLVIDAS NO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SEMESTRE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snapToGrid w:val="0"/>
              <w:ind w:left="142" w:right="61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(estágios, seminários, participação em congressos, trabalhos publicados, conferências, exame a que se submete etc.)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FF"/>
                <w:sz w:val="24"/>
              </w:rPr>
              <w:t>Especificar e anexar comprovantes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numPr>
          <w:ilvl w:val="1"/>
          <w:numId w:val="1"/>
        </w:numPr>
        <w:ind w:left="638" w:leftChars="0" w:right="616" w:hanging="638" w:hangingChars="266"/>
        <w:jc w:val="both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 xml:space="preserve">- </w:t>
      </w:r>
      <w:r>
        <w:rPr>
          <w:rFonts w:hint="default" w:ascii="Arial" w:hAnsi="Arial" w:cs="Arial"/>
          <w:b/>
          <w:bCs/>
          <w:sz w:val="24"/>
          <w:lang w:val="pt-BR"/>
        </w:rPr>
        <w:t>O Bolsista POSSUI ou POSSUIU no decorrer da vigência da bolsa algum vínculo empregatício caracterizando assim recebimento de complementação financeira?</w:t>
      </w:r>
    </w:p>
    <w:p>
      <w:pPr>
        <w:numPr>
          <w:ilvl w:val="0"/>
          <w:numId w:val="0"/>
        </w:numPr>
        <w:ind w:leftChars="-266" w:right="616" w:rightChars="0"/>
        <w:jc w:val="both"/>
        <w:rPr>
          <w:rFonts w:hint="default" w:ascii="Arial" w:hAnsi="Arial" w:cs="Arial"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)  NÃO</w:t>
      </w: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(    )  SIM </w:t>
      </w:r>
    </w:p>
    <w:p>
      <w:pPr>
        <w:numPr>
          <w:ilvl w:val="0"/>
          <w:numId w:val="0"/>
        </w:numPr>
        <w:ind w:left="1200" w:leftChars="600" w:right="616" w:rightChars="0" w:firstLine="0" w:firstLineChars="0"/>
        <w:jc w:val="both"/>
        <w:rPr>
          <w:rFonts w:hint="default" w:ascii="Arial" w:hAnsi="Arial" w:cs="Arial"/>
          <w:b w:val="0"/>
          <w:bCs w:val="0"/>
          <w:sz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lang w:val="pt-BR"/>
        </w:rPr>
        <w:t>Anexar declaração de anuência do orientador e parecer favorável da Comissão de Bolsa do Programa.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4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DESENVOLVIMENTO DO PROJETO DE TESE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10871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71"/>
      </w:tblGrid>
      <w:tr>
        <w:tc>
          <w:tcPr>
            <w:tcW w:w="10871" w:type="dxa"/>
          </w:tcPr>
          <w:p>
            <w:pPr>
              <w:shd w:val="clear" w:fill="D7D7D7" w:themeFill="background1" w:themeFillShade="D8"/>
              <w:snapToGrid w:val="0"/>
              <w:ind w:left="0" w:leftChars="0" w:right="-101" w:rightChars="0" w:firstLine="0"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4.1 – Situação atual: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15"/>
        <w:tblW w:w="9958" w:type="dxa"/>
        <w:tblInd w:w="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Não ingressou ainda nessa 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Realiza estudos preliminares para elaboração do projeto de tese ou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Tem o projeto, mas não iniciou o trabalho experimental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desenvolvendo o projeto de tese ou dissertação e já tem resultado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elaborando o relatório final (ou a redação) da tese ou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Terminou o trabalho de tese ou dissertação e está aguardando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 w:right="103" w:rightChars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OBS: </w:t>
            </w:r>
            <w:r>
              <w:rPr>
                <w:rFonts w:ascii="Arial" w:hAnsi="Arial" w:cs="Arial"/>
                <w:sz w:val="24"/>
              </w:rPr>
              <w:t xml:space="preserve">Qualquer que seja a opção assinalada, informe a justificativa e/ou o andamento dos resultados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, ou caso, ainda não tenha resultados envie cópia do projeto e faça um resumo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639" w:leftChars="0" w:right="616" w:hanging="639" w:hangingChars="2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4.2. – Síntese do desenvolvimento da tese ou dissertação até o presente </w:t>
      </w:r>
      <w:r>
        <w:rPr>
          <w:rFonts w:hint="default" w:ascii="Arial" w:hAnsi="Arial" w:cs="Arial"/>
          <w:b/>
          <w:bCs w:val="0"/>
          <w:sz w:val="24"/>
          <w:shd w:val="clear" w:fill="D7D7D7" w:themeFill="background1" w:themeFillShade="D8"/>
          <w:lang w:val="pt-BR"/>
        </w:rPr>
        <w:t>semestre</w:t>
      </w:r>
      <w:bookmarkStart w:id="0" w:name="_GoBack"/>
      <w:bookmarkEnd w:id="0"/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 (se o espaço for insuficiente utilize o verso da folha ou envie em folha(s) separada(s))</w:t>
      </w:r>
      <w:r>
        <w:rPr>
          <w:rFonts w:ascii="Arial" w:hAnsi="Arial" w:cs="Arial"/>
          <w:sz w:val="24"/>
        </w:rPr>
        <w:t xml:space="preserve">. 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 w:right="616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4.3 - EXAME DE QUALIFICAÇÃO I 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O(A) bolsista realizou o Exame de Qualificação I?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SIM</w:t>
      </w:r>
      <w:r>
        <w:rPr>
          <w:rFonts w:hint="default" w:ascii="Arial" w:hAnsi="Arial" w:cs="Arial"/>
          <w:sz w:val="24"/>
          <w:lang w:val="pt-BR"/>
        </w:rPr>
        <w:t xml:space="preserve"> - informar a data da realização do Exame -  _____ / ______ /________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NÃO</w:t>
      </w:r>
      <w:r>
        <w:rPr>
          <w:rFonts w:hint="default" w:ascii="Arial" w:hAnsi="Arial" w:cs="Arial"/>
          <w:sz w:val="24"/>
          <w:lang w:val="pt-BR"/>
        </w:rPr>
        <w:t xml:space="preserve"> - informar o mês/ano que será realizado o Exame de Qualifcação I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right="616" w:firstLine="1440" w:firstLineChars="600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>_________ / _________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495"/>
        <w:gridCol w:w="531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tcBorders>
              <w:top w:val="single" w:color="000000" w:sz="4" w:space="0"/>
            </w:tcBorders>
          </w:tcPr>
          <w:p>
            <w:pPr>
              <w:pStyle w:val="5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</w:p>
          <w:p>
            <w:pPr>
              <w:pStyle w:val="5"/>
              <w:tabs>
                <w:tab w:val="left" w:pos="142"/>
              </w:tabs>
              <w:ind w:left="142"/>
              <w:rPr>
                <w:rFonts w:cs="Arial"/>
              </w:rPr>
            </w:pPr>
            <w:r>
              <w:rPr>
                <w:rFonts w:cs="Arial"/>
              </w:rPr>
              <w:t>Local/Data</w:t>
            </w:r>
          </w:p>
        </w:tc>
        <w:tc>
          <w:tcPr>
            <w:tcW w:w="495" w:type="dxa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sz w:val="24"/>
              </w:rPr>
            </w:pPr>
          </w:p>
          <w:p>
            <w:pPr>
              <w:ind w:left="142" w:right="61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do(a) Bolsista</w:t>
            </w: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439" w:leftChars="0" w:hanging="439" w:hangingChars="18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 xml:space="preserve">5. </w:t>
            </w:r>
            <w:r>
              <w:rPr>
                <w:rFonts w:hint="default" w:ascii="Arial" w:hAnsi="Arial" w:cs="Arial"/>
                <w:b/>
                <w:sz w:val="24"/>
                <w:shd w:val="clear" w:fill="D7D7D7" w:themeFill="background1" w:themeFillShade="D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PARECER INDISPENSÁVEL DO PROFESSOR(a) ORIENTADO(a)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5.1 - Recomenda RENOVAÇÃO DA BOLSA (    ) SIM ou (     )NÃO.</w:t>
      </w: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9"/>
        <w:gridCol w:w="425"/>
        <w:gridCol w:w="481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59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599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Local/Data</w:t>
            </w:r>
          </w:p>
        </w:tc>
        <w:tc>
          <w:tcPr>
            <w:tcW w:w="425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Prof. Orientador(a)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 ESPAÇO RESERVADO À COMISSÃO DE BOLSAS DO CURSO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851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restart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do Relator:</w:t>
            </w: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71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Avaliado em: ____/____/____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por Extenso do Relator(a)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por Extenso do </w:t>
            </w:r>
            <w:r>
              <w:rPr>
                <w:rFonts w:hint="default" w:ascii="Arial" w:hAnsi="Arial" w:cs="Arial"/>
                <w:sz w:val="24"/>
                <w:lang w:val="pt-BR"/>
              </w:rPr>
              <w:t>Presidente da Comisão de Bolsa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Presidente da Comissão</w:t>
            </w:r>
          </w:p>
        </w:tc>
      </w:tr>
    </w:tbl>
    <w:p>
      <w:pPr>
        <w:rPr>
          <w:rFonts w:ascii="Arial" w:hAnsi="Arial" w:cs="Arial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7. ESPAÇO RESERVADO À CAPACITAÇÃO DE RECURSOS HUMANOS DA PR-PPG/ UFC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04"/>
        <w:gridCol w:w="363"/>
        <w:gridCol w:w="364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Parecer do Relator:</w:t>
            </w: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pStyle w:val="6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  <w:r>
              <w:rPr>
                <w:rFonts w:cs="Arial"/>
              </w:rPr>
              <w:t>Aprovado em:____/____/____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6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Relator(a)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47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Coordenador(a) de Capacitação de Recursos Humanos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Coordenador(a) de Capacitação de Recursos Humanos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rPr>
          <w:rFonts w:ascii="Arial" w:hAnsi="Arial" w:cs="Arial"/>
        </w:rPr>
      </w:pPr>
    </w:p>
    <w:sectPr>
      <w:headerReference r:id="rId3" w:type="default"/>
      <w:footerReference r:id="rId4" w:type="default"/>
      <w:footnotePr>
        <w:pos w:val="beneathText"/>
      </w:footnotePr>
      <w:pgSz w:w="11907" w:h="16840"/>
      <w:pgMar w:top="1218" w:right="618" w:bottom="851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lbany A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3317240</wp:posOffset>
              </wp:positionH>
              <wp:positionV relativeFrom="paragraph">
                <wp:posOffset>77470</wp:posOffset>
              </wp:positionV>
              <wp:extent cx="92075" cy="349885"/>
              <wp:effectExtent l="0" t="0" r="0" b="0"/>
              <wp:wrapSquare wrapText="largest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t>8</w:t>
                          </w:r>
                          <w:r>
                            <w:rPr>
                              <w:rStyle w:val="9"/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61.2pt;margin-top:6.1pt;height:27.55pt;width:7.25p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GS/uNcAAAAJAQAADwAAAAAAAAABACAAAAAiAAAA&#10;ZHJzL2Rvd25yZXYueG1sUEsBAhQAFAAAAAgAh07iQOv0IYvPAQAAuwMAAA4AAAAAAAAAAQAgAAAA&#10;JgEAAGRycy9lMm9Eb2MueG1sUEsFBgAAAAAGAAYAWQEAAGc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</w:pPr>
                    <w:r>
                      <w:rPr>
                        <w:rStyle w:val="9"/>
                        <w:b/>
                        <w:sz w:val="24"/>
                      </w:rPr>
                      <w:fldChar w:fldCharType="begin"/>
                    </w:r>
                    <w:r>
                      <w:rPr>
                        <w:rStyle w:val="9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Style w:val="9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Style w:val="9"/>
                        <w:b/>
                        <w:sz w:val="24"/>
                      </w:rPr>
                      <w:t>8</w:t>
                    </w:r>
                    <w:r>
                      <w:rPr>
                        <w:rStyle w:val="9"/>
                        <w:rFonts w:ascii="Arial" w:hAnsi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NotTrackMove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B"/>
    <w:rsid w:val="000255DF"/>
    <w:rsid w:val="000400B7"/>
    <w:rsid w:val="001D62D1"/>
    <w:rsid w:val="001E110A"/>
    <w:rsid w:val="00222F1D"/>
    <w:rsid w:val="00294335"/>
    <w:rsid w:val="00345500"/>
    <w:rsid w:val="00406AB8"/>
    <w:rsid w:val="00441DBB"/>
    <w:rsid w:val="00452F47"/>
    <w:rsid w:val="00465CA2"/>
    <w:rsid w:val="00522688"/>
    <w:rsid w:val="005450E0"/>
    <w:rsid w:val="00556BC3"/>
    <w:rsid w:val="00576B80"/>
    <w:rsid w:val="00584EFE"/>
    <w:rsid w:val="00590FB6"/>
    <w:rsid w:val="00600EDB"/>
    <w:rsid w:val="00611358"/>
    <w:rsid w:val="006714A0"/>
    <w:rsid w:val="006F7926"/>
    <w:rsid w:val="007A2311"/>
    <w:rsid w:val="00802804"/>
    <w:rsid w:val="008A2CCC"/>
    <w:rsid w:val="0092101C"/>
    <w:rsid w:val="009475EA"/>
    <w:rsid w:val="00AC30F5"/>
    <w:rsid w:val="00AD712B"/>
    <w:rsid w:val="00AD7452"/>
    <w:rsid w:val="00B45036"/>
    <w:rsid w:val="00C46819"/>
    <w:rsid w:val="00C558D8"/>
    <w:rsid w:val="00C707DA"/>
    <w:rsid w:val="00CB3620"/>
    <w:rsid w:val="00CC5CF2"/>
    <w:rsid w:val="00D10B23"/>
    <w:rsid w:val="00DC4004"/>
    <w:rsid w:val="00E01CF4"/>
    <w:rsid w:val="00E57BE2"/>
    <w:rsid w:val="022E4B4C"/>
    <w:rsid w:val="058E1FDE"/>
    <w:rsid w:val="07B05522"/>
    <w:rsid w:val="112E3B46"/>
    <w:rsid w:val="11AC7198"/>
    <w:rsid w:val="332348DB"/>
    <w:rsid w:val="4CD203F5"/>
    <w:rsid w:val="50D96270"/>
    <w:rsid w:val="5B242A29"/>
    <w:rsid w:val="61BA38FD"/>
    <w:rsid w:val="687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right="616"/>
      <w:outlineLvl w:val="0"/>
    </w:pPr>
    <w:rPr>
      <w:rFonts w:ascii="Book Antiqua" w:hAnsi="Book Antiqua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ind w:right="616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2"/>
    </w:pPr>
    <w:rPr>
      <w:rFonts w:ascii="Arial" w:hAnsi="Arial"/>
      <w:b/>
      <w:sz w:val="1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3"/>
    </w:pPr>
    <w:rPr>
      <w:rFonts w:ascii="Arial" w:hAnsi="Arial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" w:hAnsi="Arial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10"/>
    <w:semiHidden/>
    <w:qFormat/>
    <w:uiPriority w:val="0"/>
  </w:style>
  <w:style w:type="character" w:customStyle="1" w:styleId="10">
    <w:name w:val="Fonte parág. padrão1"/>
    <w:qFormat/>
    <w:uiPriority w:val="0"/>
  </w:style>
  <w:style w:type="paragraph" w:styleId="11">
    <w:name w:val="List"/>
    <w:basedOn w:val="12"/>
    <w:semiHidden/>
    <w:qFormat/>
    <w:uiPriority w:val="0"/>
  </w:style>
  <w:style w:type="paragraph" w:styleId="12">
    <w:name w:val="Body Text"/>
    <w:basedOn w:val="1"/>
    <w:semiHidden/>
    <w:uiPriority w:val="0"/>
    <w:pPr>
      <w:spacing w:after="120"/>
    </w:pPr>
  </w:style>
  <w:style w:type="paragraph" w:styleId="13">
    <w:name w:val="head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table" w:styleId="15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Heading"/>
    <w:basedOn w:val="1"/>
    <w:next w:val="12"/>
    <w:qFormat/>
    <w:uiPriority w:val="0"/>
    <w:pPr>
      <w:keepNext/>
      <w:spacing w:before="240" w:after="120"/>
    </w:pPr>
    <w:rPr>
      <w:rFonts w:ascii="Albany AMT" w:hAnsi="Albany AMT" w:eastAsia="Albany AMT" w:cs="Albany AMT"/>
      <w:sz w:val="28"/>
      <w:szCs w:val="28"/>
    </w:rPr>
  </w:style>
  <w:style w:type="paragraph" w:customStyle="1" w:styleId="17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Index"/>
    <w:basedOn w:val="1"/>
    <w:uiPriority w:val="0"/>
    <w:pPr>
      <w:suppressLineNumbers/>
    </w:pPr>
  </w:style>
  <w:style w:type="paragraph" w:customStyle="1" w:styleId="19">
    <w:name w:val="Table Contents"/>
    <w:basedOn w:val="1"/>
    <w:uiPriority w:val="0"/>
    <w:pPr>
      <w:suppressLineNumbers/>
    </w:pPr>
  </w:style>
  <w:style w:type="paragraph" w:customStyle="1" w:styleId="20">
    <w:name w:val="Table Heading"/>
    <w:basedOn w:val="19"/>
    <w:qFormat/>
    <w:uiPriority w:val="0"/>
    <w:pPr>
      <w:jc w:val="center"/>
    </w:pPr>
    <w:rPr>
      <w:b/>
      <w:bCs/>
    </w:rPr>
  </w:style>
  <w:style w:type="paragraph" w:customStyle="1" w:styleId="21">
    <w:name w:val="Frame contents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3136</Characters>
  <Lines>26</Lines>
  <Paragraphs>7</Paragraphs>
  <TotalTime>3</TotalTime>
  <ScaleCrop>false</ScaleCrop>
  <LinksUpToDate>false</LinksUpToDate>
  <CharactersWithSpaces>3709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2018-02-19T19:03:00Z</dcterms:created>
  <dc:creator>DIVISAO DE BOLSAS</dc:creator>
  <cp:lastModifiedBy>PAULO ALENCAR</cp:lastModifiedBy>
  <cp:lastPrinted>2009-08-11T11:32:00Z</cp:lastPrinted>
  <dcterms:modified xsi:type="dcterms:W3CDTF">2023-11-07T14:08:21Z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A18632D4C2664A69A691254E34C21DBE</vt:lpwstr>
  </property>
</Properties>
</file>