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2F" w:rsidRDefault="00DD7B2F">
      <w:pPr>
        <w:pStyle w:val="Default"/>
      </w:pPr>
    </w:p>
    <w:p w:rsidR="00DD7B2F" w:rsidRDefault="006705AC" w:rsidP="00DD7B2F">
      <w:pPr>
        <w:jc w:val="center"/>
      </w:pPr>
      <w:hyperlink r:id="rId7" w:history="1">
        <w:r w:rsidR="00DD7B2F">
          <w:rPr>
            <w:color w:val="006699"/>
          </w:rPr>
          <w:fldChar w:fldCharType="begin"/>
        </w:r>
        <w:r w:rsidR="00DD7B2F">
          <w:rPr>
            <w:color w:val="006699"/>
          </w:rPr>
          <w:instrText xml:space="preserve"> INCLUDEPICTURE "http://www.prppg.ufc.br/logo-cnpq.gif" \* MERGEFORMATINET </w:instrText>
        </w:r>
        <w:r w:rsidR="00DD7B2F">
          <w:rPr>
            <w:color w:val="006699"/>
          </w:rPr>
          <w:fldChar w:fldCharType="separate"/>
        </w:r>
        <w:r w:rsidR="00CD2268">
          <w:rPr>
            <w:color w:val="006699"/>
          </w:rPr>
          <w:fldChar w:fldCharType="begin"/>
        </w:r>
        <w:r w:rsidR="00CD2268">
          <w:rPr>
            <w:color w:val="006699"/>
          </w:rPr>
          <w:instrText xml:space="preserve"> INCLUDEPICTURE  "http://www.prppg.ufc.br/logo-cnpq.gif" \* MERGEFORMATINET </w:instrText>
        </w:r>
        <w:r w:rsidR="00CD2268">
          <w:rPr>
            <w:color w:val="006699"/>
          </w:rPr>
          <w:fldChar w:fldCharType="separate"/>
        </w:r>
        <w:r w:rsidR="00C54CBD">
          <w:rPr>
            <w:color w:val="006699"/>
          </w:rPr>
          <w:fldChar w:fldCharType="begin"/>
        </w:r>
        <w:r w:rsidR="00C54CBD">
          <w:rPr>
            <w:color w:val="006699"/>
          </w:rPr>
          <w:instrText xml:space="preserve"> INCLUDEPICTURE  "http://www.prppg.ufc.br/logo-cnpq.gif" \* MERGEFORMATINET </w:instrText>
        </w:r>
        <w:r w:rsidR="00C54CBD">
          <w:rPr>
            <w:color w:val="006699"/>
          </w:rPr>
          <w:fldChar w:fldCharType="separate"/>
        </w:r>
        <w:r>
          <w:rPr>
            <w:color w:val="006699"/>
          </w:rPr>
          <w:fldChar w:fldCharType="begin"/>
        </w:r>
        <w:r>
          <w:rPr>
            <w:color w:val="006699"/>
          </w:rPr>
          <w:instrText xml:space="preserve"> </w:instrText>
        </w:r>
        <w:r>
          <w:rPr>
            <w:color w:val="006699"/>
          </w:rPr>
          <w:instrText>INCLUDEPICTURE  "http://www.prppg.ufc.br/logo-cnpq.gif" \* MERGEFORMATINET</w:instrText>
        </w:r>
        <w:r>
          <w:rPr>
            <w:color w:val="006699"/>
          </w:rPr>
          <w:instrText xml:space="preserve"> </w:instrText>
        </w:r>
        <w:r>
          <w:rPr>
            <w:color w:val="006699"/>
          </w:rPr>
          <w:fldChar w:fldCharType="separate"/>
        </w:r>
        <w:r w:rsidR="00832C78">
          <w:rPr>
            <w:color w:val="00669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Conselho Nacional de Desenvolvimento Científico e Tecnológico" style="width:180pt;height:50.5pt" o:button="t">
              <v:imagedata r:id="rId8" r:href="rId9"/>
            </v:shape>
          </w:pict>
        </w:r>
        <w:r>
          <w:rPr>
            <w:color w:val="006699"/>
          </w:rPr>
          <w:fldChar w:fldCharType="end"/>
        </w:r>
        <w:r w:rsidR="00C54CBD">
          <w:rPr>
            <w:color w:val="006699"/>
          </w:rPr>
          <w:fldChar w:fldCharType="end"/>
        </w:r>
        <w:r w:rsidR="00CD2268">
          <w:rPr>
            <w:color w:val="006699"/>
          </w:rPr>
          <w:fldChar w:fldCharType="end"/>
        </w:r>
        <w:r w:rsidR="00DD7B2F">
          <w:rPr>
            <w:color w:val="006699"/>
          </w:rPr>
          <w:fldChar w:fldCharType="end"/>
        </w:r>
      </w:hyperlink>
    </w:p>
    <w:p w:rsidR="00DD7B2F" w:rsidRDefault="00DD7B2F" w:rsidP="00DD7B2F">
      <w:pPr>
        <w:spacing w:after="0"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Conselho Nacional de Desenvolvimento </w:t>
      </w:r>
    </w:p>
    <w:p w:rsidR="00DD7B2F" w:rsidRDefault="00DD7B2F" w:rsidP="00DD7B2F">
      <w:pPr>
        <w:spacing w:after="0"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Científico e Tecnológico</w:t>
      </w:r>
    </w:p>
    <w:p w:rsidR="00DD7B2F" w:rsidRDefault="00DD7B2F">
      <w:pPr>
        <w:pStyle w:val="Default"/>
      </w:pPr>
    </w:p>
    <w:p w:rsidR="00DD7B2F" w:rsidRDefault="00DD7B2F">
      <w:pPr>
        <w:pStyle w:val="Default"/>
      </w:pPr>
    </w:p>
    <w:p w:rsidR="00DD7B2F" w:rsidRDefault="00DD7B2F" w:rsidP="00DD7B2F">
      <w:pPr>
        <w:pStyle w:val="Default"/>
        <w:jc w:val="both"/>
      </w:pPr>
      <w:r>
        <w:t>Declaro, para os devidos fins, que eu _________________________________, nacionalidade ______________, profissão ____________________________, endereço________________________________________________________, e-mail__________________________________________________________, nº do CPF _____________________, aluno(a) regularmente matriculado(a) no Curso/Área _</w:t>
      </w:r>
      <w:r w:rsidRPr="00FB5496">
        <w:rPr>
          <w:b/>
        </w:rPr>
        <w:t>CIÊNCIA E TECNOLOGIA DE ALIMENTOS/CIÊNCIA E TECNOLOGIA DE ALIMENTOS</w:t>
      </w:r>
      <w:r>
        <w:t>,</w:t>
      </w:r>
      <w:r w:rsidR="000D07D0">
        <w:t xml:space="preserve"> </w:t>
      </w:r>
      <w:r>
        <w:t xml:space="preserve">em nível de </w:t>
      </w:r>
      <w:r w:rsidR="00FB5496">
        <w:rPr>
          <w:b/>
        </w:rPr>
        <w:t>MESTRADO</w:t>
      </w:r>
      <w:r>
        <w:t>, do Centro/Facul</w:t>
      </w:r>
      <w:r w:rsidR="00A54BA0">
        <w:t>dade, orientado pelo professor</w:t>
      </w:r>
      <w:r w:rsidR="00832C78">
        <w:t xml:space="preserve"> _____________________________________________</w:t>
      </w:r>
      <w:bookmarkStart w:id="0" w:name="_GoBack"/>
      <w:bookmarkEnd w:id="0"/>
      <w:r w:rsidRPr="00A54BA0">
        <w:rPr>
          <w:b/>
        </w:rPr>
        <w:t>,</w:t>
      </w:r>
      <w:r>
        <w:t xml:space="preserve"> tenho ciência das obrigações inerentes à qualidade de bolsista do </w:t>
      </w:r>
      <w:r>
        <w:rPr>
          <w:b/>
          <w:bCs/>
        </w:rPr>
        <w:t>CNPq</w:t>
      </w:r>
      <w:r>
        <w:t xml:space="preserve"> e, nesse sentido, </w:t>
      </w:r>
      <w:r>
        <w:rPr>
          <w:b/>
          <w:bCs/>
        </w:rPr>
        <w:t>COMPROMETO-ME</w:t>
      </w:r>
      <w:r>
        <w:t xml:space="preserve"> a respeitar as seguintes cláusulas: </w:t>
      </w:r>
    </w:p>
    <w:p w:rsidR="00DD7B2F" w:rsidRDefault="00DD7B2F" w:rsidP="00DD7B2F">
      <w:pPr>
        <w:pStyle w:val="Default"/>
        <w:jc w:val="both"/>
      </w:pPr>
      <w:r>
        <w:t xml:space="preserve"> </w:t>
      </w:r>
    </w:p>
    <w:p w:rsidR="00DD7B2F" w:rsidRDefault="00DD7B2F" w:rsidP="00DD7B2F">
      <w:pPr>
        <w:pStyle w:val="Default"/>
        <w:jc w:val="both"/>
      </w:pPr>
      <w:r>
        <w:t>I.</w:t>
      </w:r>
      <w:r>
        <w:rPr>
          <w:rFonts w:ascii="Arial" w:hAnsi="Arial" w:cs="Arial"/>
        </w:rPr>
        <w:t xml:space="preserve"> </w:t>
      </w:r>
      <w:r>
        <w:t xml:space="preserve">ser classificado no processo seletivo especialmente instaurado pela Instituição de Ensino Superior em que se realiza o curso; </w:t>
      </w:r>
    </w:p>
    <w:p w:rsidR="00DD7B2F" w:rsidRDefault="00DD7B2F" w:rsidP="00DD7B2F">
      <w:pPr>
        <w:pStyle w:val="Default"/>
        <w:jc w:val="both"/>
      </w:pPr>
      <w:r>
        <w:t xml:space="preserve"> </w:t>
      </w:r>
    </w:p>
    <w:p w:rsidR="00DD7B2F" w:rsidRDefault="00DD7B2F" w:rsidP="00DD7B2F">
      <w:pPr>
        <w:pStyle w:val="Default"/>
        <w:jc w:val="both"/>
      </w:pPr>
      <w:r>
        <w:t>II.</w:t>
      </w:r>
      <w:r>
        <w:rPr>
          <w:rFonts w:ascii="Arial" w:hAnsi="Arial" w:cs="Arial"/>
        </w:rPr>
        <w:t xml:space="preserve"> </w:t>
      </w:r>
      <w:r>
        <w:t xml:space="preserve">cumprir com as obrigações junto ao curso/programa de pós-graduação e à agência de fomento concedente da bolsa, inclusive quanto ao prazo de vigência da bolsa: 24 (vinte e quatro) meses para o mestrado e 48 (quarenta e oito) meses para o doutorado, em caráter improrrogável; </w:t>
      </w:r>
    </w:p>
    <w:p w:rsidR="00DD7B2F" w:rsidRDefault="00DD7B2F" w:rsidP="00DD7B2F">
      <w:pPr>
        <w:pStyle w:val="Default"/>
        <w:jc w:val="both"/>
      </w:pPr>
      <w:r>
        <w:rPr>
          <w:b/>
          <w:bCs/>
        </w:rPr>
        <w:t xml:space="preserve"> </w:t>
      </w:r>
    </w:p>
    <w:p w:rsidR="00DD7B2F" w:rsidRDefault="00DD7B2F" w:rsidP="00DD7B2F">
      <w:pPr>
        <w:pStyle w:val="Default"/>
        <w:numPr>
          <w:ilvl w:val="0"/>
          <w:numId w:val="1"/>
        </w:numPr>
        <w:jc w:val="both"/>
      </w:pPr>
      <w:r>
        <w:t>III.</w:t>
      </w:r>
      <w:r>
        <w:rPr>
          <w:rFonts w:ascii="Arial" w:hAnsi="Arial" w:cs="Arial"/>
        </w:rPr>
        <w:t xml:space="preserve"> </w:t>
      </w:r>
      <w:r>
        <w:t xml:space="preserve">no caso de receber complementação financeira de outras fontes ou exercer atividade remunerada, seguir os termos da </w:t>
      </w:r>
      <w:r>
        <w:rPr>
          <w:b/>
          <w:bCs/>
        </w:rPr>
        <w:t>Portaria Conjunta nº. 1 CAPES/CNPq, de 15/07/2010</w:t>
      </w:r>
      <w:r>
        <w:t xml:space="preserve">, ficando estabelecido que as atividades assumidas terão que estar relacionadas à área de atuação do bolsista e ser de interesse à sua formação acadêmica, científica e tecnológica; </w:t>
      </w:r>
    </w:p>
    <w:p w:rsidR="00DD7B2F" w:rsidRDefault="00DD7B2F" w:rsidP="00DD7B2F">
      <w:pPr>
        <w:pStyle w:val="Default"/>
        <w:jc w:val="both"/>
      </w:pPr>
    </w:p>
    <w:p w:rsidR="00DD7B2F" w:rsidRDefault="00DD7B2F" w:rsidP="00DD7B2F">
      <w:pPr>
        <w:pStyle w:val="Default"/>
        <w:jc w:val="both"/>
      </w:pPr>
      <w:r>
        <w:rPr>
          <w:b/>
          <w:bCs/>
        </w:rPr>
        <w:t xml:space="preserve"> </w:t>
      </w:r>
    </w:p>
    <w:p w:rsidR="00DD7B2F" w:rsidRDefault="00DD7B2F" w:rsidP="00DD7B2F">
      <w:pPr>
        <w:pStyle w:val="Default"/>
        <w:numPr>
          <w:ilvl w:val="0"/>
          <w:numId w:val="2"/>
        </w:numPr>
        <w:jc w:val="both"/>
      </w:pPr>
      <w:r>
        <w:t>IV.</w:t>
      </w:r>
      <w:r>
        <w:rPr>
          <w:rFonts w:ascii="Arial" w:hAnsi="Arial" w:cs="Arial"/>
        </w:rPr>
        <w:t xml:space="preserve"> </w:t>
      </w:r>
      <w:r>
        <w:t xml:space="preserve">apresentar à Pró-Reitoria de Pesquisa e Pós-Graduação a anuência expressa do orientador, constando a aprovação pela Comissão de Bolsas do programa de pós-graduação. A declaração do orientador deverá evidenciar a carga horária que o bolsista mantém no trabalho, ficando explicitada a disponibilidade de tempo suficiente para a pós-graduação; </w:t>
      </w:r>
    </w:p>
    <w:p w:rsidR="00DD7B2F" w:rsidRDefault="00DD7B2F" w:rsidP="00DD7B2F">
      <w:pPr>
        <w:pStyle w:val="Default"/>
        <w:jc w:val="both"/>
      </w:pPr>
    </w:p>
    <w:p w:rsidR="00DD7B2F" w:rsidRDefault="00DD7B2F" w:rsidP="00DD7B2F">
      <w:pPr>
        <w:pStyle w:val="Default"/>
        <w:jc w:val="both"/>
      </w:pPr>
      <w:r>
        <w:t xml:space="preserve"> </w:t>
      </w:r>
    </w:p>
    <w:p w:rsidR="00DD7B2F" w:rsidRDefault="00DD7B2F" w:rsidP="00DD7B2F">
      <w:pPr>
        <w:pStyle w:val="Default"/>
        <w:numPr>
          <w:ilvl w:val="0"/>
          <w:numId w:val="3"/>
        </w:numPr>
        <w:jc w:val="both"/>
      </w:pPr>
      <w:r>
        <w:t>V.</w:t>
      </w:r>
      <w:r>
        <w:rPr>
          <w:rFonts w:ascii="Arial" w:hAnsi="Arial" w:cs="Arial"/>
        </w:rPr>
        <w:t xml:space="preserve"> </w:t>
      </w:r>
      <w:r>
        <w:t xml:space="preserve">não possuir qualquer relação de trabalho com a instituição promotora do programa de pós-graduação; </w:t>
      </w:r>
    </w:p>
    <w:p w:rsidR="00DD7B2F" w:rsidRDefault="00DD7B2F" w:rsidP="00DD7B2F">
      <w:pPr>
        <w:pStyle w:val="Default"/>
        <w:jc w:val="both"/>
      </w:pPr>
    </w:p>
    <w:p w:rsidR="00DD7B2F" w:rsidRDefault="00DD7B2F" w:rsidP="00DD7B2F">
      <w:pPr>
        <w:pStyle w:val="Default"/>
        <w:jc w:val="both"/>
      </w:pPr>
      <w:r>
        <w:lastRenderedPageBreak/>
        <w:t xml:space="preserve"> </w:t>
      </w:r>
    </w:p>
    <w:p w:rsidR="00DD7B2F" w:rsidRDefault="00DD7B2F" w:rsidP="00DD7B2F">
      <w:pPr>
        <w:pStyle w:val="Default"/>
        <w:numPr>
          <w:ilvl w:val="0"/>
          <w:numId w:val="4"/>
        </w:numPr>
        <w:jc w:val="both"/>
      </w:pPr>
      <w:r>
        <w:t>VI.</w:t>
      </w:r>
      <w:r>
        <w:rPr>
          <w:rFonts w:ascii="Arial" w:hAnsi="Arial" w:cs="Arial"/>
        </w:rPr>
        <w:t xml:space="preserve"> </w:t>
      </w:r>
      <w:r>
        <w:t xml:space="preserve">não acumular a percepção da bolsa com qualquer modalidade de auxílio ou bolsa de outro programa da CAPES ou de outra agência de fomento pública, nacional ou internacional, excetuando-se o estabelecido no art. 1º da </w:t>
      </w:r>
      <w:r>
        <w:rPr>
          <w:b/>
          <w:bCs/>
        </w:rPr>
        <w:t>Portaria Conjunta nº. 1 CAPES/CNPq, de 12/12/2007</w:t>
      </w:r>
      <w:r>
        <w:t xml:space="preserve">, onde os bolsistas CAPES, matriculados em programas de pós-graduação no país, poderão receber bolsa da Universidade Aberta do Brasil – UAB </w:t>
      </w:r>
    </w:p>
    <w:p w:rsidR="00DD7B2F" w:rsidRDefault="00DD7B2F" w:rsidP="00DD7B2F">
      <w:pPr>
        <w:pStyle w:val="Default"/>
        <w:jc w:val="both"/>
      </w:pPr>
    </w:p>
    <w:p w:rsidR="00DD7B2F" w:rsidRDefault="00DD7B2F" w:rsidP="00DD7B2F">
      <w:pPr>
        <w:pStyle w:val="Default"/>
        <w:numPr>
          <w:ilvl w:val="0"/>
          <w:numId w:val="5"/>
        </w:numPr>
        <w:jc w:val="both"/>
      </w:pPr>
      <w:r>
        <w:t xml:space="preserve">quando atuarem como tutores. Em relação aos demais agentes da UAB, não será permitido o acúmulo dessas bolsas; </w:t>
      </w:r>
    </w:p>
    <w:p w:rsidR="00DD7B2F" w:rsidRDefault="00DD7B2F" w:rsidP="00DD7B2F">
      <w:pPr>
        <w:pStyle w:val="Default"/>
        <w:jc w:val="both"/>
      </w:pPr>
      <w:r>
        <w:rPr>
          <w:b/>
          <w:bCs/>
        </w:rPr>
        <w:t xml:space="preserve"> </w:t>
      </w:r>
    </w:p>
    <w:p w:rsidR="00DD7B2F" w:rsidRDefault="00DD7B2F" w:rsidP="00DD7B2F">
      <w:pPr>
        <w:pStyle w:val="Default"/>
        <w:numPr>
          <w:ilvl w:val="0"/>
          <w:numId w:val="6"/>
        </w:numPr>
        <w:jc w:val="both"/>
      </w:pPr>
      <w:r>
        <w:t>VII.</w:t>
      </w:r>
      <w:r>
        <w:rPr>
          <w:rFonts w:ascii="Arial" w:hAnsi="Arial" w:cs="Arial"/>
        </w:rPr>
        <w:t xml:space="preserve"> </w:t>
      </w:r>
      <w:r>
        <w:t xml:space="preserve">comprovar desempenho acadêmico satisfatório, consoante às normas definidas pela instituição promotora do curso; </w:t>
      </w:r>
    </w:p>
    <w:p w:rsidR="00DD7B2F" w:rsidRDefault="00DD7B2F" w:rsidP="00DD7B2F">
      <w:pPr>
        <w:pStyle w:val="Default"/>
        <w:jc w:val="both"/>
      </w:pPr>
    </w:p>
    <w:p w:rsidR="00DD7B2F" w:rsidRDefault="00DD7B2F" w:rsidP="00DD7B2F">
      <w:pPr>
        <w:pStyle w:val="Default"/>
        <w:jc w:val="both"/>
      </w:pPr>
      <w:r>
        <w:rPr>
          <w:b/>
          <w:bCs/>
        </w:rPr>
        <w:t xml:space="preserve"> </w:t>
      </w:r>
    </w:p>
    <w:p w:rsidR="00DD7B2F" w:rsidRDefault="00DD7B2F" w:rsidP="00DD7B2F">
      <w:pPr>
        <w:pStyle w:val="Default"/>
        <w:numPr>
          <w:ilvl w:val="0"/>
          <w:numId w:val="7"/>
        </w:numPr>
        <w:jc w:val="both"/>
      </w:pPr>
      <w:r>
        <w:t>VIII.</w:t>
      </w:r>
      <w:r w:rsidRPr="00DD7B2F">
        <w:rPr>
          <w:rFonts w:ascii="Arial" w:hAnsi="Arial" w:cs="Arial"/>
        </w:rPr>
        <w:t xml:space="preserve"> </w:t>
      </w:r>
      <w:r>
        <w:t>não ser aluno em programa de residência médica;</w:t>
      </w:r>
    </w:p>
    <w:p w:rsidR="00DD7B2F" w:rsidRDefault="00DD7B2F" w:rsidP="00DD7B2F">
      <w:pPr>
        <w:pStyle w:val="Default"/>
        <w:jc w:val="both"/>
      </w:pPr>
    </w:p>
    <w:p w:rsidR="00DD7B2F" w:rsidRDefault="00DD7B2F" w:rsidP="00DD7B2F">
      <w:pPr>
        <w:pStyle w:val="Default"/>
        <w:jc w:val="both"/>
      </w:pPr>
    </w:p>
    <w:p w:rsidR="00DD7B2F" w:rsidRDefault="00DD7B2F" w:rsidP="00DD7B2F">
      <w:pPr>
        <w:pStyle w:val="Default"/>
        <w:jc w:val="both"/>
      </w:pPr>
      <w:r>
        <w:t xml:space="preserve">A não conclusão do curso acarretará a obrigação de restituir os valores despendidos com a bolsa, salvo se motivada por caso fortuito, força maior, circunstância alheia à sua vontade ou doença grave devidamente comprovada. A avaliação dessas situações fica condicionada à aprovação pela Diretoria Colegiada do CNPq, em despacho fundamentado. </w:t>
      </w:r>
    </w:p>
    <w:p w:rsidR="00DD7B2F" w:rsidRDefault="00DD7B2F" w:rsidP="00DD7B2F">
      <w:pPr>
        <w:pStyle w:val="Default"/>
        <w:jc w:val="both"/>
      </w:pPr>
      <w:r>
        <w:t xml:space="preserve"> </w:t>
      </w:r>
    </w:p>
    <w:p w:rsidR="00DD7B2F" w:rsidRDefault="00DD7B2F" w:rsidP="00DD7B2F">
      <w:pPr>
        <w:pStyle w:val="Default"/>
        <w:jc w:val="both"/>
      </w:pPr>
      <w:r>
        <w:t xml:space="preserve">A inobservância das cláusulas acima citadas ou a prática de qualquer fraude pelo(a) bolsista implicará no cancelamento da bolsa, com a restituição integral e imediata dos recursos, de acordo com os índices previstos em lei, acarretando, ainda, a impossibilidade de receber benefícios por parte do CNPq, pelo período de cinco anos, contados do conhecimento do fato.     </w:t>
      </w:r>
    </w:p>
    <w:p w:rsidR="00DD7B2F" w:rsidRDefault="00DD7B2F" w:rsidP="00DD7B2F">
      <w:pPr>
        <w:pStyle w:val="Default"/>
        <w:jc w:val="both"/>
      </w:pPr>
      <w:r>
        <w:t xml:space="preserve"> </w:t>
      </w:r>
    </w:p>
    <w:p w:rsidR="00DD7B2F" w:rsidRDefault="00DD7B2F">
      <w:pPr>
        <w:pStyle w:val="Default"/>
      </w:pPr>
      <w:r>
        <w:t xml:space="preserve"> </w:t>
      </w:r>
    </w:p>
    <w:p w:rsidR="00DD7B2F" w:rsidRDefault="00DD7B2F">
      <w:pPr>
        <w:pStyle w:val="Default"/>
      </w:pPr>
      <w:r>
        <w:rPr>
          <w:b/>
          <w:bCs/>
        </w:rPr>
        <w:t xml:space="preserve"> </w:t>
      </w:r>
    </w:p>
    <w:p w:rsidR="00DD7B2F" w:rsidRDefault="00DD7B2F" w:rsidP="00DD7B2F">
      <w:pPr>
        <w:pStyle w:val="Default"/>
        <w:spacing w:line="360" w:lineRule="auto"/>
      </w:pPr>
      <w:r>
        <w:rPr>
          <w:b/>
          <w:bCs/>
        </w:rPr>
        <w:t xml:space="preserve">Assinatura do(a) bolsista:  </w:t>
      </w:r>
    </w:p>
    <w:p w:rsidR="00DD7B2F" w:rsidRDefault="00DD7B2F" w:rsidP="00DD7B2F">
      <w:pPr>
        <w:pStyle w:val="Default"/>
        <w:spacing w:line="360" w:lineRule="auto"/>
      </w:pPr>
      <w:r>
        <w:rPr>
          <w:b/>
          <w:bCs/>
        </w:rPr>
        <w:t xml:space="preserve">Local e data:   </w:t>
      </w:r>
    </w:p>
    <w:p w:rsidR="00DD7B2F" w:rsidRDefault="00DD7B2F" w:rsidP="00DD7B2F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</w:rPr>
        <w:t xml:space="preserve">Assinatura dos componentes da Comissão de Bolsas </w:t>
      </w:r>
    </w:p>
    <w:p w:rsidR="00DD7B2F" w:rsidRDefault="00DD7B2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D7B2F" w:rsidRDefault="00DD7B2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D7B2F" w:rsidRDefault="00DD7B2F">
      <w:pPr>
        <w:pStyle w:val="Default"/>
        <w:rPr>
          <w:sz w:val="32"/>
          <w:szCs w:val="32"/>
        </w:rPr>
        <w:sectPr w:rsidR="00DD7B2F" w:rsidSect="00DD7B2F">
          <w:footerReference w:type="default" r:id="rId10"/>
          <w:pgSz w:w="12240" w:h="15840"/>
          <w:pgMar w:top="568" w:right="1701" w:bottom="1417" w:left="1701" w:header="720" w:footer="720" w:gutter="0"/>
          <w:cols w:space="720"/>
          <w:noEndnote/>
        </w:sectPr>
      </w:pPr>
      <w:r>
        <w:rPr>
          <w:b/>
          <w:bCs/>
          <w:sz w:val="32"/>
          <w:szCs w:val="32"/>
        </w:rPr>
        <w:t xml:space="preserve">  </w:t>
      </w:r>
    </w:p>
    <w:p w:rsidR="00DD7B2F" w:rsidRDefault="00DD7B2F">
      <w:pPr>
        <w:pStyle w:val="Default"/>
        <w:rPr>
          <w:color w:val="auto"/>
        </w:rPr>
      </w:pPr>
    </w:p>
    <w:sectPr w:rsidR="00DD7B2F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68" w:rsidRDefault="00CD2268" w:rsidP="00DD7B2F">
      <w:pPr>
        <w:spacing w:after="0" w:line="240" w:lineRule="auto"/>
      </w:pPr>
      <w:r>
        <w:separator/>
      </w:r>
    </w:p>
  </w:endnote>
  <w:endnote w:type="continuationSeparator" w:id="0">
    <w:p w:rsidR="00CD2268" w:rsidRDefault="00CD2268" w:rsidP="00DD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2F" w:rsidRDefault="00DD7B2F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705AC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705AC">
      <w:rPr>
        <w:b/>
        <w:noProof/>
      </w:rPr>
      <w:t>1</w:t>
    </w:r>
    <w:r>
      <w:rPr>
        <w:b/>
      </w:rPr>
      <w:fldChar w:fldCharType="end"/>
    </w:r>
  </w:p>
  <w:p w:rsidR="00DD7B2F" w:rsidRDefault="00DD7B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68" w:rsidRDefault="00CD2268" w:rsidP="00DD7B2F">
      <w:pPr>
        <w:spacing w:after="0" w:line="240" w:lineRule="auto"/>
      </w:pPr>
      <w:r>
        <w:separator/>
      </w:r>
    </w:p>
  </w:footnote>
  <w:footnote w:type="continuationSeparator" w:id="0">
    <w:p w:rsidR="00CD2268" w:rsidRDefault="00CD2268" w:rsidP="00DD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829A18"/>
    <w:multiLevelType w:val="hybridMultilevel"/>
    <w:tmpl w:val="12BD9E8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A657C95"/>
    <w:multiLevelType w:val="hybridMultilevel"/>
    <w:tmpl w:val="423B251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FE0A37"/>
    <w:multiLevelType w:val="hybridMultilevel"/>
    <w:tmpl w:val="AF0A7CE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E96BC86"/>
    <w:multiLevelType w:val="hybridMultilevel"/>
    <w:tmpl w:val="D9A2527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86D1A5B"/>
    <w:multiLevelType w:val="hybridMultilevel"/>
    <w:tmpl w:val="55A5155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C44FECB"/>
    <w:multiLevelType w:val="hybridMultilevel"/>
    <w:tmpl w:val="129CADD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3EE76F6"/>
    <w:multiLevelType w:val="hybridMultilevel"/>
    <w:tmpl w:val="AB368E1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30E802B"/>
    <w:multiLevelType w:val="hybridMultilevel"/>
    <w:tmpl w:val="16F8C43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B2F"/>
    <w:rsid w:val="000D07D0"/>
    <w:rsid w:val="00344561"/>
    <w:rsid w:val="006705AC"/>
    <w:rsid w:val="00832C78"/>
    <w:rsid w:val="00A54BA0"/>
    <w:rsid w:val="00C54CBD"/>
    <w:rsid w:val="00CD2268"/>
    <w:rsid w:val="00DD7B2F"/>
    <w:rsid w:val="00F73F0E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BDC9EC8C-817F-48E0-AFBA-D8E5243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D7B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DD7B2F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D7B2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DD7B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npq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prppg.ufc.br/logo-cnpq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</dc:creator>
  <cp:keywords/>
  <dc:description/>
  <cp:lastModifiedBy>paulo mendes alencar</cp:lastModifiedBy>
  <cp:revision>2</cp:revision>
  <dcterms:created xsi:type="dcterms:W3CDTF">2018-10-26T19:34:00Z</dcterms:created>
  <dcterms:modified xsi:type="dcterms:W3CDTF">2018-10-26T19:34:00Z</dcterms:modified>
</cp:coreProperties>
</file>